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3" w:rsidRDefault="00A97253" w:rsidP="00A97253">
      <w:pPr>
        <w:tabs>
          <w:tab w:val="left" w:pos="2977"/>
        </w:tabs>
        <w:spacing w:line="240" w:lineRule="exact"/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анализе следственной работы и процессуального контроля по уголовным делам коррупционной направленности </w:t>
      </w:r>
    </w:p>
    <w:p w:rsidR="00A97253" w:rsidRDefault="00A97253" w:rsidP="00A97253">
      <w:pPr>
        <w:tabs>
          <w:tab w:val="left" w:pos="2977"/>
        </w:tabs>
        <w:spacing w:line="240" w:lineRule="exact"/>
        <w:ind w:right="5102"/>
        <w:contextualSpacing/>
        <w:jc w:val="both"/>
        <w:rPr>
          <w:sz w:val="28"/>
          <w:szCs w:val="28"/>
        </w:rPr>
      </w:pP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1.18 указания Председателя Следственного комитета Российской Федерации от 29.01.2016 № 1/206 «О совершенствовании деятельности следственных органов Следственного комитета Российской Федерации в сфере противодействия коррупции» Западно-Сибирским следственным управлением на транспорте Следственного комитета Российской Федерации (далее –  Западно-Сибирское СУТ СК России) проанализировано состояние следственной работы и процессуального контроля по уголовным делам коррупционной направленности. 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1. Работа Западно-Сибирского СУТ СК России по выявлению и расследованию уголовных дел коррупционной направленности строится в соответствии с Указанием Председателя Следственного комитета Российской Федерации от 29.01.2016 № 1/206 «О совершенствовании деятельности следственных органов Следственного комитета Российской Федерации в сфере противодействия коррупции».</w:t>
      </w:r>
    </w:p>
    <w:p w:rsidR="00A97253" w:rsidRDefault="00A97253" w:rsidP="00A97253">
      <w:pPr>
        <w:tabs>
          <w:tab w:val="left" w:pos="-567"/>
        </w:tabs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реализации мероприятий, предусмотренных Национальным планом противодействия коррупции, а также распоряжением Председателя Следственного комитета Российской Федерации от 28.03.2018 № 20/206р «Об организации исполнения постановления Координационного совещания руководителей правоохранительных органов Российской федерации от 15.12.2017 № 3 «О состоянии и об организации работы правоохранительных органов Российской Федерации по выполнению мероприятий Национального плана противодействия коррупции на 2016-2017 годы, утвержденного Указом Президента Российской Федерации от 01.04.2016 № 147», моим распоряжением </w:t>
      </w:r>
      <w:r>
        <w:rPr>
          <w:sz w:val="28"/>
          <w:szCs w:val="28"/>
        </w:rPr>
        <w:t xml:space="preserve"> от 25.04.2018 № 43/207р </w:t>
      </w:r>
      <w:r>
        <w:rPr>
          <w:rFonts w:eastAsia="Calibri"/>
          <w:bCs/>
          <w:sz w:val="28"/>
          <w:szCs w:val="28"/>
        </w:rPr>
        <w:t xml:space="preserve">утвержден План мероприятий по противодействию коррупции в Западно-Сибирском СУТ СК, которым </w:t>
      </w:r>
      <w:r>
        <w:rPr>
          <w:sz w:val="28"/>
          <w:szCs w:val="28"/>
        </w:rPr>
        <w:t>предусмотрено выполнение конкретных мероприятий, направленных на повышение эффективности борьбы с преступлениями коррупционной направленности.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Мною 11.09.2018 издано распоряжение № 110/207р «О порядке исполнения распоряжения Председателя Следственного комитета Российской Федерации от 14.08.2018 № 45/206р «Об организации исполнения протокола заседания межведомственной комиссии по подготовке Российской Федерации к четвертому раунду взаимных оценок Группы разработки финансовых мер борьбы с отмыванием денег от 20.06.2018».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14.01.2019 издано распоряжение № 2/207р «О порядке исполнения постановления Координационного совещания руководителей правоохранительных органов на транспорте и таможенных органов Западно-Сибирского региона от 20.12.2018 № 4 «О результатах работы правоохранительных органов на транспорте и таможенных органов по противодействию коррупции, а также об итогах выполнения постановления координационного совещания от 21.12.2017 № 6», с изменениями, внесенными распоряжением руководителя Западно-Сибирского СУТ СК России </w:t>
      </w:r>
      <w:r>
        <w:rPr>
          <w:sz w:val="28"/>
          <w:szCs w:val="28"/>
          <w:lang w:eastAsia="en-US"/>
        </w:rPr>
        <w:t xml:space="preserve">№ 43/207-р </w:t>
      </w:r>
      <w:r>
        <w:rPr>
          <w:sz w:val="28"/>
          <w:szCs w:val="28"/>
          <w:lang w:eastAsia="en-US"/>
        </w:rPr>
        <w:lastRenderedPageBreak/>
        <w:t>от 14.04.2020</w:t>
      </w:r>
      <w:r>
        <w:rPr>
          <w:sz w:val="28"/>
          <w:szCs w:val="28"/>
        </w:rPr>
        <w:t>, в соответствии с которым в следственном управлении усилен ведомственный процессуальный контроль, обеспечивается полнота мер, направленных на повышение качества расследования уголовных дел коррупционной направленности, сокращение сроков предварительного расследования, возмещение ущерба, причиненного коррупционными преступлениями.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межведомственного взаимодействия издаются </w:t>
      </w:r>
      <w:r>
        <w:rPr>
          <w:color w:val="00000A"/>
          <w:sz w:val="28"/>
          <w:szCs w:val="28"/>
        </w:rPr>
        <w:t xml:space="preserve">межведомственные организационно-распорядительные документы, которые оказывают положительное влияние на состояние борьбы с преступностью, так как </w:t>
      </w:r>
      <w:r>
        <w:rPr>
          <w:sz w:val="28"/>
          <w:szCs w:val="28"/>
        </w:rPr>
        <w:t>носят координирующий характер для органов, уполномоченных проводить конкретные мероприятия, направленные на выявление таких преступлений.</w:t>
      </w:r>
    </w:p>
    <w:p w:rsidR="00A97253" w:rsidRDefault="00A97253" w:rsidP="00A97253">
      <w:pPr>
        <w:pStyle w:val="af"/>
        <w:spacing w:after="0" w:line="240" w:lineRule="auto"/>
        <w:ind w:left="15"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эффективности рассмотрения сообщений и расследования уголовных дел коррупционной направленности Западно-Сибирским СУТ СК России в 2020 году продолжена работа по принятию дополнительных мер, направленных на организацию надлежащего взаимодействия с органами, осуществляющими оперативно-розыскную деятельность (далее – ОРД), в том числе по координации работы в сфере раскрытия и расследования коррупционных преступлений.</w:t>
      </w:r>
    </w:p>
    <w:p w:rsidR="00A97253" w:rsidRDefault="00A97253" w:rsidP="00A97253">
      <w:pPr>
        <w:ind w:left="15" w:firstLine="8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органов, осуществляющих ОРД, со следственными подразделениями организовано в форме проведения координационных, межведомственных совещаний, обсуждения обезличенных материалов о противоправной деятельности должностных лиц.</w:t>
      </w:r>
    </w:p>
    <w:p w:rsidR="00A97253" w:rsidRDefault="00A97253" w:rsidP="00A97253">
      <w:pPr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совместных коллегий с представителями органов, осуществляющих ОРД, рассматриваются вопросы эффективности работы по выявлению и раскрытию преступлений.</w:t>
      </w:r>
    </w:p>
    <w:p w:rsidR="00A97253" w:rsidRDefault="00A97253" w:rsidP="00A97253">
      <w:pPr>
        <w:pStyle w:val="a3"/>
        <w:tabs>
          <w:tab w:val="left" w:pos="-426"/>
        </w:tabs>
        <w:spacing w:after="0"/>
        <w:ind w:left="15" w:firstLine="8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Западно-Сибирским СУТ СК России систематически проводится анализ нарушений требований </w:t>
      </w:r>
      <w:r>
        <w:rPr>
          <w:bCs/>
          <w:sz w:val="28"/>
          <w:szCs w:val="28"/>
        </w:rPr>
        <w:t xml:space="preserve">Федерального закона Российской Федерации               «Об ОРД», а также Инструкции «О порядке предоставления результатов ОРД дознавателю, органу дознания, следователю, прокурору или в суд», утвержденной приказом МВД России, ФСБ России, ФСО России, ФТС России, СВР России, ФСИН России, ФСКН России, Минобороны России от </w:t>
      </w:r>
      <w:r>
        <w:rPr>
          <w:sz w:val="28"/>
          <w:szCs w:val="28"/>
        </w:rPr>
        <w:t>27.09.2013 № 776/703/509/507/1820/42/535/398/68</w:t>
      </w:r>
      <w:r>
        <w:rPr>
          <w:bCs/>
          <w:sz w:val="28"/>
          <w:szCs w:val="28"/>
        </w:rPr>
        <w:t xml:space="preserve">. </w:t>
      </w:r>
    </w:p>
    <w:p w:rsidR="00A97253" w:rsidRDefault="00A97253" w:rsidP="00A97253">
      <w:pPr>
        <w:pStyle w:val="a3"/>
        <w:tabs>
          <w:tab w:val="left" w:pos="-426"/>
        </w:tabs>
        <w:spacing w:after="0"/>
        <w:ind w:left="15" w:firstLine="8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Обсуждение результатов анализа с представителями органов, осуществляющих ОРД, имеет положительный эффект, о чем свидетельствует то, что в 2020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году, как и в предыдущие периоды, факты отказа в возбуждении уголовного дела в связи с нарушениями, допущенными при проведении оперативно-розыскных мероприятий, отсутствуют.</w:t>
      </w:r>
    </w:p>
    <w:p w:rsidR="00A97253" w:rsidRDefault="00A97253" w:rsidP="00A97253">
      <w:pPr>
        <w:pStyle w:val="a5"/>
        <w:widowControl w:val="0"/>
        <w:tabs>
          <w:tab w:val="left" w:pos="0"/>
        </w:tabs>
        <w:suppressAutoHyphens w:val="0"/>
        <w:spacing w:after="0" w:line="240" w:lineRule="auto"/>
        <w:ind w:left="15" w:firstLine="836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Помимо этого, 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2020 году систематически проводились межведомственные совещания Западно-Сибирской транспортной прокуратуры,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Западно-Сибирского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СУТ СК России,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Управления на транспорте МВД России по Сибирскому федеральному округу (далее – УТ МВД России по СФО) </w:t>
      </w:r>
      <w:r>
        <w:rPr>
          <w:rStyle w:val="FontStyle11"/>
          <w:color w:val="auto"/>
          <w:sz w:val="28"/>
          <w:szCs w:val="28"/>
          <w:lang w:val="ru-RU"/>
        </w:rPr>
        <w:t xml:space="preserve">и Службы по противодействию коррупции Сибирского таможенного управления, посвященные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состоянию и эффективности межведомственного взаимодействия по выявлению и расследованию преступлений, а также последующему их оперативному сопровождению. </w:t>
      </w:r>
    </w:p>
    <w:p w:rsidR="00A97253" w:rsidRDefault="00A97253" w:rsidP="00A97253">
      <w:pPr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Примером эффективного взаимодействия с органами ФСБ является возбуждение 28.04.2020 Красноярским СОТ уголовного дела №12002009503300038 по признакам преступления, предусмотренного п. «в»                   ч. 5 ст. 290 УК РФ, по факту получения взятки заместителем начальника Красноярской региональной дирекции железнодорожных вокзалов  Терешкиным В.В. </w:t>
      </w:r>
    </w:p>
    <w:p w:rsidR="00A97253" w:rsidRDefault="00A97253" w:rsidP="00A97253">
      <w:pPr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05.06.2020 Красноярским СОТ возбуждено уголовное дело №12002009503000183 по признакам преступления, предусмотренного ч. 6                  ст. 290, ч. 4 ст. 291.1 УК РФ, по факту получения взятки и посредничества во взяточничестве за выделение рыболовных участков консультантом отдела организации учета и использования объектов животного мира и водных биологических ресурсов Министерства природных ресурсов и экологии Красноярского края Чайдоновым Е.В. при посредничестве Амбарцумяна Г.К. и Амбарцумяна Р.Г. в сумме 1 350 000 рублей.</w:t>
      </w:r>
    </w:p>
    <w:p w:rsidR="00A97253" w:rsidRDefault="00A97253" w:rsidP="00A97253">
      <w:pPr>
        <w:autoSpaceDE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уголовные дела находятся в производстве и планируются к окончанию. </w:t>
      </w:r>
    </w:p>
    <w:p w:rsidR="00A97253" w:rsidRDefault="00A97253" w:rsidP="00A97253">
      <w:pPr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работы по выявлению и расследованию преступлений Западно-Сибирским СУТ СК России во взаимодействии с правоохранительными и контролирующими органами осуществляется комплекс мер организационного и межведомственного характера. </w:t>
      </w:r>
      <w:r>
        <w:rPr>
          <w:color w:val="00000A"/>
          <w:sz w:val="28"/>
          <w:szCs w:val="28"/>
        </w:rPr>
        <w:t xml:space="preserve">Вопросы борьбы с преступностью регулярно рассматриваются на </w:t>
      </w:r>
      <w:r>
        <w:rPr>
          <w:sz w:val="28"/>
          <w:szCs w:val="28"/>
        </w:rPr>
        <w:t xml:space="preserve">координационных совещаниях руководителей правоохранительных органов на транспорте и таможенных органов Западно-Сибирского региона, а также межведомственных совещаниях и рабочих группах. 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Совместным приказом Западно-Сибирской транспортной прокуратуры, Западно-Сибирского СУТ СК России, УТ МВД по СФО, Сибирским таможенным управлением, УФСБ России по Новосибирской области, МУФС по финансовому мониторингу по СФО, УФАС по Новосибирской области </w:t>
      </w:r>
      <w:r>
        <w:rPr>
          <w:sz w:val="28"/>
          <w:szCs w:val="28"/>
        </w:rPr>
        <w:br/>
        <w:t>№ 80/51/199/147/202/49/141 от 22.07.2019 создана постоянно действующая межведомственная рабочая группа по вопросам противодействия коррупции и пресечения правонарушений в сфере государственной службы  Российской Федерации.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исполнения решений координационных совещаний Западно-Сибирским СУТ СК России </w:t>
      </w:r>
      <w:r>
        <w:rPr>
          <w:sz w:val="28"/>
          <w:szCs w:val="28"/>
        </w:rPr>
        <w:t>осуществляются выезды в подчиненные подразделения для проведения проверок, оказания практической и методической помощи сотрудникам в организации деятельности по борьбе с коррупцией. Совместно с УТ МВД России по СФО проводятся межведомственные семинары, направленные на повышение профессионального уровня сотрудников, в чьи должностные обязанности входит выявление и пресечение коррупционных преступлений.</w:t>
      </w:r>
    </w:p>
    <w:p w:rsidR="00A97253" w:rsidRDefault="00A97253" w:rsidP="00A97253">
      <w:pPr>
        <w:shd w:val="clear" w:color="auto" w:fill="FFFFFF"/>
        <w:tabs>
          <w:tab w:val="left" w:pos="1242"/>
        </w:tabs>
        <w:ind w:left="15" w:firstLine="836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Западно-Сибирским СУТ СК России </w:t>
      </w:r>
      <w:r>
        <w:rPr>
          <w:sz w:val="28"/>
          <w:szCs w:val="28"/>
        </w:rPr>
        <w:t xml:space="preserve">в целях совершенствования навыков расследования многоэпизодных уголовных дел регулярно проводятся учебные семинары, в том числе межведомственные, с изучением наиболее распространенных ошибок, допускаемых при планировании, проведении </w:t>
      </w:r>
      <w:r>
        <w:rPr>
          <w:sz w:val="28"/>
          <w:szCs w:val="28"/>
        </w:rPr>
        <w:lastRenderedPageBreak/>
        <w:t>оперативно-розыскных мероприятий и производстве следственных действий (проверочных мероприятий).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семинары проводятся ежеквартально, в том числе с привлечением сотрудников, осуществляющих оперативно-розыскную деятельность, представителей контролирующих органов.</w:t>
      </w:r>
    </w:p>
    <w:p w:rsidR="00A97253" w:rsidRDefault="00A97253" w:rsidP="00A97253">
      <w:pPr>
        <w:autoSpaceDE w:val="0"/>
        <w:autoSpaceDN w:val="0"/>
        <w:adjustRightInd w:val="0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фактов получения в результате совершенного коррупционного преступления денежных средств или иного имущества, заведомо добытых преступным путем, с привлечением Росфинмониторинга принимаются меры к установлению признаков преступлений, предусмотренных ст.ст. 174, 174.1 УК РФ.</w:t>
      </w:r>
    </w:p>
    <w:p w:rsidR="00A97253" w:rsidRDefault="00A97253" w:rsidP="00A97253">
      <w:pPr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На первоначальной стадии проверок и досудебного производства выполняются мероприятия по установлению, изъятию и аресту имущества подозреваемых (обвиняемых) с целью обеспечения возможной их конфискации и обращения взыскания при назначении судом соответствующего наказания.</w:t>
      </w:r>
    </w:p>
    <w:p w:rsidR="00A97253" w:rsidRDefault="00A97253" w:rsidP="00A97253">
      <w:pPr>
        <w:tabs>
          <w:tab w:val="left" w:pos="0"/>
        </w:tabs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представителями Росфинмониторинга, а также органов, осуществляющих оперативно-розыскные мероприятия, на регулярной основе проводились совместные межведомственные оперативные совещания, на которых обсуждались актуальные вопросы взаимодействия в сфере борьбы с коррупционными преступлениями, проведены научно-практические мероприятия по вопросам процессуального закрепления фактов легализации доходов, полученных в результате совершения преступлений коррупционной направленности, а также доказательств преступного происхождения денежных средств, недвижимого имущества и других материальных ценностей, в том числе размещенных за пределами Российской Федерации.</w:t>
      </w:r>
    </w:p>
    <w:p w:rsidR="00A97253" w:rsidRDefault="00A97253" w:rsidP="00A97253">
      <w:pPr>
        <w:tabs>
          <w:tab w:val="left" w:pos="0"/>
        </w:tabs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2. В 2020 году в Западно-Сибирское СУТ СК России поступило 403</w:t>
      </w:r>
      <w:r>
        <w:rPr>
          <w:sz w:val="28"/>
          <w:szCs w:val="28"/>
          <w:shd w:val="clear" w:color="auto" w:fill="FFFFFF"/>
        </w:rPr>
        <w:t xml:space="preserve"> сообщения о преступлениях коррупционной направленности (АППГ – 345).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 результатам рассмотрения указанных сообщений, с учетом 3 сообщений, не рассмотренных на начало отчетного периода, возбуждено 203 уголовных дела (АППГ – 94), в 101 случае отказано в возбуждении уголовного дела (АППГ – 109), 98 сообщений переданы по подследственности (АППГ – 141), 4 сообщения на конец отчетного периода не рассмотрено (АППГ – 3).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Вместе с тем, прокурорами отменено 2 постановления об отказе в возбуждении уголовного дела (АППГ – 6). Причинами отмен явилась неполнота проведенных проверок. По результатам дополнительных проверок принято 2 решения об отказе в возбуждении уголовных дел по тем же основаниям (АППГ – 5), решения о возбуждении уголовного дела не принимались (АППГ – 1).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Руководителем следственного органа постановления об отказе в возбуждении уголовного дела не отменялись (АППГ – 0).</w:t>
      </w:r>
    </w:p>
    <w:p w:rsidR="00A97253" w:rsidRDefault="00A97253" w:rsidP="00A97253">
      <w:pPr>
        <w:pStyle w:val="af0"/>
        <w:ind w:left="15"/>
        <w:rPr>
          <w:shd w:val="clear" w:color="auto" w:fill="FFFFFF"/>
        </w:rPr>
      </w:pPr>
      <w:r>
        <w:t>В 2020 году при расследовании уголовных дел о преступлениях коррупционной направленности, выявлены признаки 10 правонарушений, предусмотренных ст. 19.28 КоАП РФ, в органы прокуратуры направлены соответствующие материалы.</w:t>
      </w:r>
      <w:r>
        <w:rPr>
          <w:shd w:val="clear" w:color="auto" w:fill="FFFFFF"/>
        </w:rPr>
        <w:t xml:space="preserve"> (АППГ – 7).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Сообщения и заявления по фактам дачи взяток иностранным должностным лицам не поступали, процессуальные проверки не проводились (АППГ – 0). 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Проверки по сообщениям о коррупционных преступлениях, поступившим из средств массовой информации, не проводились.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Обращения граждан и организаций о правонарушениях коррупционной направленности, влекущих уголовную ответственность, совершенных должностными лицами органов государственной власти, государственными служащими и служащими местного самоуправления, не поступали, уголовные дела в отношении указанных лиц не возбуждались и не расследовались.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3. В 2020 году Западно-Сибирским СУТ СК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возбуждено 203 уголовных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дела коррупционной направленности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(АППГ – 94).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Постановления о возбуждении уголовного дела не отменялись (АППГ – 0).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Всего в 2020 году в производстве следователей управления находилось 295 уголовных дел коррупционной направленности (АППГ – 196), из которых окончено производством 60 (АППГ – 85), из них 56 направлено прокурору с обвинительным заключением (АППГ – 80), 2 уголовных дела направлены в суд в порядке ст. 446.2 УПК РФ (АППГ – 2), 2 прекращены (АППГ – 3). 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По результатам расследования уголовных дел указанной категории в 2020 году в суды для рассмотрения по существу с обвинительным заключением направлено 63 уголовных дела о совершении 264 преступлениях коррупционной направленности (АППГ – 71 дело о 143 преступлениях). 4 уголовных дела направлено по подследственности (АППГ – 4), соединено в одном производстве с другими делами 206 уголовных дел (АППГ – 90).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Таким образом в 2020 году на 84,6% возросло количество расследованных преступлений коррупционной направленности. </w:t>
      </w:r>
    </w:p>
    <w:p w:rsidR="00A97253" w:rsidRDefault="00A97253" w:rsidP="00A97253">
      <w:pPr>
        <w:pStyle w:val="a9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нарушенным сроком следствия окончено 26 уголовных дел, что составило 43,3% от общего числа оконченных производством дел коррупционной направленности (АППГ – 23, или 27,1%). </w:t>
      </w:r>
    </w:p>
    <w:p w:rsidR="00A97253" w:rsidRDefault="00A97253" w:rsidP="00A97253">
      <w:pPr>
        <w:tabs>
          <w:tab w:val="left" w:pos="-142"/>
        </w:tabs>
        <w:ind w:left="15" w:firstLine="8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причин продления сроков следствия показал, что такие решения принимались по объективным причинам – в связи со сложностью уголовных дел, необходимостью выполнения большого объема следственных действий по многоэпизодным уголовным делам, соединенным в одно производство, допросов большого количества свидетелей, </w:t>
      </w:r>
      <w:r>
        <w:rPr>
          <w:sz w:val="28"/>
          <w:szCs w:val="28"/>
        </w:rPr>
        <w:t>проживающих на значительном расстоянии от места производства расследования,</w:t>
      </w:r>
      <w:r>
        <w:rPr>
          <w:bCs/>
          <w:sz w:val="28"/>
          <w:szCs w:val="28"/>
        </w:rPr>
        <w:t xml:space="preserve"> а также необходимостью проведения сложных судебных экспертиз. 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целью сокращения сроков расследования по уголовным делам                           Западно-Сибирским СУТ СК России систематически обобщаются и анализируются причины продления процессуальных сроков. По результатам проведенного анализа в 2020 году в следственные отделы на транспорте Западно-Сибирского СУТ СК России направлено информационное письмо.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Уголовные дела, сроки расследования по которым превышают 3 месяца, ставятся на контроль, в каждом случае изучаются сотрудниками аппарата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Западно-Сибирского СУТ СК России, по ним даются подробные указания, составляются планы расследования с конкретными сроками исполнения.</w:t>
      </w:r>
    </w:p>
    <w:p w:rsidR="00A97253" w:rsidRDefault="00A97253" w:rsidP="00A97253">
      <w:pPr>
        <w:pStyle w:val="a3"/>
        <w:tabs>
          <w:tab w:val="left" w:pos="-426"/>
        </w:tabs>
        <w:spacing w:after="0"/>
        <w:ind w:left="15" w:firstLine="8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</w:t>
      </w:r>
      <w:r>
        <w:rPr>
          <w:sz w:val="28"/>
          <w:szCs w:val="28"/>
        </w:rPr>
        <w:t>Западно-Сибирского СУТ СК России</w:t>
      </w:r>
      <w:r>
        <w:rPr>
          <w:bCs/>
          <w:sz w:val="28"/>
          <w:szCs w:val="28"/>
        </w:rPr>
        <w:t xml:space="preserve"> на регулярной основе проводятся межведомственные, а также оперативные совещания, в том числе с приглашением специалистов (руководителей) экспертных учреждений, оперативных работников органов внутренних дел, осуществляющих ОРД, на которых рассматриваются актуальные вопросы взаимодействия при расследовании находящихся в производстве следователей уголовных дел. Обсуждаются вопросы, касающиеся сроков окончания производства исследований (экспертиз), поручений и иные вопросы. 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анализируемом периоде предварительное следствие приостанавливалось по 14 уголовным делам (АППГ – 3), из них по основанию п. 2 ч. 1 ст. 208 УПК РФ – 2, по п. 3 ч. 1 ст. 208 УПК РФ – 10, по п. 4 ч. 1 ст. 208 УПК РФ – 2. 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Решения о приостановлении предварительного следствия принимались по объективным причинам, 10 уголовных дел приостановлены по п. 3 ч. 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br/>
        <w:t xml:space="preserve">ст. 208 УПК РФ в связи с пандемией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COVID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-19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1 уголовное дело дважды приостанавливалось по п. 4 ч. 1 ст. 208 УПК РФ в связи с тяжелым заболеванием обвиняемого, в отношении которого проводилась комиссионная судебно-медицинская экспертиза, которая в дальнейшем высказалась о невозможности участия обвиняемого в следственных действиях. </w:t>
      </w:r>
    </w:p>
    <w:p w:rsidR="00A97253" w:rsidRDefault="00A97253" w:rsidP="00A97253">
      <w:pPr>
        <w:tabs>
          <w:tab w:val="left" w:pos="0"/>
        </w:tabs>
        <w:ind w:left="15" w:firstLine="836"/>
        <w:jc w:val="both"/>
        <w:rPr>
          <w:rFonts w:eastAsia="BatangChe"/>
          <w:sz w:val="28"/>
          <w:szCs w:val="28"/>
        </w:rPr>
      </w:pPr>
      <w:r>
        <w:rPr>
          <w:sz w:val="28"/>
          <w:szCs w:val="28"/>
        </w:rPr>
        <w:t xml:space="preserve">В 2020 году 2 уголовных дела прекращены, 1 – по п. 3 ч. 1 ст. 24 УПК РФ, 1 – по п. 4 ч. 1 ст. 24 УПК РФ (АППГ – 3). </w:t>
      </w:r>
    </w:p>
    <w:p w:rsidR="00A97253" w:rsidRDefault="00A97253" w:rsidP="00A97253">
      <w:pPr>
        <w:ind w:left="15" w:firstLine="83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анализируемом периоде материальный ущерб по уголовным делам коррупционной направленности, оконченным производством, составил 35 310 тыс. руб. (АППГ – 2 141 тыс. рублей), в связи с чем, в целях возмещения ущерба, причиненного преступлениями, наложен ареста на имущество обвиняемых на общую сумму </w:t>
      </w:r>
      <w:r>
        <w:rPr>
          <w:sz w:val="28"/>
          <w:szCs w:val="28"/>
        </w:rPr>
        <w:t xml:space="preserve">125 838 </w:t>
      </w:r>
      <w:r>
        <w:rPr>
          <w:color w:val="000000" w:themeColor="text1"/>
          <w:sz w:val="28"/>
          <w:szCs w:val="28"/>
          <w:shd w:val="clear" w:color="auto" w:fill="FFFFFF"/>
        </w:rPr>
        <w:t>тыс. руб. (АППГ – 32 305 тыс. руб.).</w:t>
      </w:r>
      <w:r>
        <w:rPr>
          <w:sz w:val="28"/>
          <w:szCs w:val="28"/>
        </w:rPr>
        <w:t xml:space="preserve"> </w:t>
      </w:r>
    </w:p>
    <w:p w:rsidR="00A97253" w:rsidRDefault="00A97253" w:rsidP="00A97253">
      <w:pPr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Случаев несвоевременного принятия мер к наложению ареста на имущество подозреваемого (обвиняемого), в результате чего материальные ценности перешли к другому лицу или были укрыты, не допущено.</w:t>
      </w:r>
    </w:p>
    <w:p w:rsidR="00A97253" w:rsidRDefault="00A97253" w:rsidP="00A97253">
      <w:pPr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возмещения ущерба </w:t>
      </w:r>
      <w:r>
        <w:rPr>
          <w:color w:val="000000"/>
          <w:sz w:val="28"/>
          <w:szCs w:val="28"/>
        </w:rPr>
        <w:t xml:space="preserve">в Управление на транспорте МВД России по СФО направлено письмо о необходимости проведения комплекса оперативно-розыскных мероприятий, направленных на установление имущества фигурантов, перед предоставлением материалов в следственный орган для решения вопроса о возбуждении уголовного дела. </w:t>
      </w:r>
    </w:p>
    <w:p w:rsidR="00A97253" w:rsidRDefault="00A97253" w:rsidP="00A97253">
      <w:pPr>
        <w:ind w:left="15" w:firstLine="836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>
        <w:rPr>
          <w:bCs/>
          <w:sz w:val="28"/>
          <w:szCs w:val="28"/>
        </w:rPr>
        <w:t>уководители следственных отделов на транспорте ориентированы на принятие исчерпывающих мер по возмещению ущерба, а также поиск и возврат законным владельцам похищенного имущества.</w:t>
      </w:r>
    </w:p>
    <w:p w:rsidR="00A97253" w:rsidRDefault="00A97253" w:rsidP="00A97253">
      <w:pPr>
        <w:pStyle w:val="a6"/>
        <w:ind w:left="15" w:right="0" w:firstLine="83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ходе расследования уголовных дел следователями Западно-Сибирского СУТ СК 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принимаются меры по установлению размера причинённого ущерба и имущества подозреваемого (обвиняемого), на которое может быть обращено взыскание.</w:t>
      </w:r>
    </w:p>
    <w:p w:rsidR="00A97253" w:rsidRDefault="00A97253" w:rsidP="00A97253">
      <w:pPr>
        <w:pStyle w:val="a6"/>
        <w:ind w:left="15" w:right="0" w:firstLine="83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проведении предварительного следствия размер ущерба устанавливается как документально (например, проведение ревизий, проверок,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назначение различных судебных экспертиз), так и показаниями потерпевших, свидетелей обвинения путем сопоставления с изъятой следственными органами документацией. Проблем при установлении размера причинённого материального ущерба по уголовным делам, расследованным следователями Западно-Сибирского СУТ СК 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анализируемом периоде, не возникало.</w:t>
      </w:r>
    </w:p>
    <w:p w:rsidR="00A97253" w:rsidRDefault="00A97253" w:rsidP="00A97253">
      <w:pPr>
        <w:pStyle w:val="a6"/>
        <w:ind w:left="15" w:right="0" w:firstLine="83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Следователи следственных отделов на транспорте Западно-Сибирского СУТ СК России на этапе проведения доследственных проверок и на первоначальной стадии расследования уголовного дела незамедлительно производят все необходимые процессуальные и следственные действия, направленные на установление лиц, которым преступлением причинен ущерб, признают их потерпевшими и гражданскими истцами.</w:t>
      </w:r>
    </w:p>
    <w:p w:rsidR="00A97253" w:rsidRDefault="00A97253" w:rsidP="00A97253">
      <w:pPr>
        <w:shd w:val="clear" w:color="auto" w:fill="FFFFFF"/>
        <w:ind w:left="15" w:firstLine="836"/>
        <w:jc w:val="both"/>
        <w:rPr>
          <w:sz w:val="28"/>
          <w:szCs w:val="28"/>
        </w:rPr>
      </w:pPr>
      <w:r>
        <w:rPr>
          <w:rFonts w:eastAsia="BatangChe"/>
          <w:sz w:val="28"/>
          <w:szCs w:val="28"/>
        </w:rPr>
        <w:t xml:space="preserve">Кроме того, руководители и следователи следственных отделов на транспорте Западно-Сибирского СУТ СК России ориентированы на </w:t>
      </w:r>
      <w:r>
        <w:rPr>
          <w:sz w:val="28"/>
          <w:szCs w:val="28"/>
        </w:rPr>
        <w:t xml:space="preserve">необходимость принятия мер по установлению имущества обвиняемых (подозреваемых), находящегося у их близких родственников. В случаях, когда указанные лица не имели самостоятельных доходов, позволивших приобрести дорогостоящие предметы (объекты), фактически находились на иждивении обвиняемых (подозреваемых), получали доходы от полностью подконтрольных и фактически принадлежащих обвиняемому (подозреваемому)  организаций или имеются иные доказательства того, что имущество фактически принадлежит обвиняемому (подозреваемому), руководители следственных отделов на транспорте </w:t>
      </w:r>
      <w:r>
        <w:rPr>
          <w:rFonts w:eastAsia="BatangChe"/>
          <w:sz w:val="28"/>
          <w:szCs w:val="28"/>
        </w:rPr>
        <w:t xml:space="preserve">Западно-Сибирского СУТ СК России ориентированы на </w:t>
      </w:r>
      <w:r>
        <w:rPr>
          <w:sz w:val="28"/>
          <w:szCs w:val="28"/>
        </w:rPr>
        <w:t>необходимость принятия мер к наложению ареста на такое имущество.</w:t>
      </w:r>
    </w:p>
    <w:p w:rsidR="00A97253" w:rsidRDefault="00A97253" w:rsidP="00A97253">
      <w:pPr>
        <w:pStyle w:val="a6"/>
        <w:ind w:left="15" w:right="0" w:firstLine="83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целях получения сведений о доходах подозреваемых (обвиняемых), полученных преступным путем, а также о наличии у последних банковских счетов, следователями Западно-Сибирского СУТ СК России направляются запросы в Росфинмониторинг о предоставлении указанных сведений.</w:t>
      </w:r>
    </w:p>
    <w:p w:rsidR="00A97253" w:rsidRDefault="00A97253" w:rsidP="00A97253">
      <w:pPr>
        <w:ind w:left="15" w:firstLine="836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Фактов отказов государственных (муниципальных) органов, органов прокуратуры от предъявления исков о возмещении вреда в анализируемый период не было.</w:t>
      </w:r>
    </w:p>
    <w:p w:rsidR="00A97253" w:rsidRDefault="00A97253" w:rsidP="00A97253">
      <w:pPr>
        <w:ind w:left="15" w:firstLine="836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Случаев переквалификации действий обвиняемых на стадии предварительного следствия со ст.ст. 204, 290, 291.1 УК РФ на иные составы преступлений не было.</w:t>
      </w:r>
    </w:p>
    <w:p w:rsidR="00A97253" w:rsidRDefault="00A97253" w:rsidP="00A97253">
      <w:pPr>
        <w:pStyle w:val="af0"/>
        <w:ind w:left="15"/>
      </w:pPr>
      <w:r>
        <w:t xml:space="preserve">Поручения об оказании международно-правовой помощи по уголовным делам о коррупционных преступлениях не направлялись (АППГ – 0). </w:t>
      </w:r>
    </w:p>
    <w:p w:rsidR="00A97253" w:rsidRDefault="00A97253" w:rsidP="00A97253">
      <w:pPr>
        <w:pStyle w:val="a5"/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2020 году прокурором в порядке ст. 221 УПК РФ возвращено 1 уголовное дело (АППГ – 1) и 3 уголовных дела возвращены судом в порядке 237 УПК РФ (АППГ – 1), оправдательные приговоры не постанавливались (АППГ– 0).</w:t>
      </w:r>
    </w:p>
    <w:p w:rsidR="00A97253" w:rsidRDefault="00A97253" w:rsidP="00A97253">
      <w:pPr>
        <w:ind w:left="15" w:firstLine="836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Уголовное преследование на стадии следствия по реабилитирующим основаниям не прекращалось (АППГ – 0).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целях предупреждения преступлений коррупционной направленности по уголовным делам указанной категории следователями Западно-Сибирского СУТ СК России принимаются исчерпывающие меры к установлению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обстоятельств, способствовавших совершению преступлений. При наличии оснований вносятся представления в порядке ч. 2 ст. 158 УПК РФ.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Так, наиболее распространенным обстоятельством, способствующим совершению преступлений коррупционной направленности, является ненадлежащая кадровая работа со стороны руководства таможенных органов, органов внутренних дел и отсутствие должного контроля за трудовой дисциплиной работников, отсутствие практики уведомления работодателя о фактах обращения в целях склонения государственного или муниципального служащего к совершению коррупционных правонарушений. </w:t>
      </w:r>
    </w:p>
    <w:p w:rsidR="00A97253" w:rsidRDefault="00A97253" w:rsidP="00A97253">
      <w:pPr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принимаемых мер по представлениям следователей Западно-Сибирского СУТ СК России, внесенных в порядке ч. 2 ст. 158 УПК РФ, регулярно анализируется аппаратом Западно-Сибирского СУТ СК России. </w:t>
      </w:r>
    </w:p>
    <w:p w:rsidR="00A97253" w:rsidRDefault="00A97253" w:rsidP="00A97253">
      <w:pPr>
        <w:adjustRightInd w:val="0"/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2020 году продолжена практика внесения руководителям государственных органов и организаций информации о нарушении иных, не предусмотренных ч. 2 ст. 158 УПК РФ, требований действующего законодательства. </w:t>
      </w:r>
    </w:p>
    <w:p w:rsidR="00A97253" w:rsidRDefault="00A97253" w:rsidP="00A97253">
      <w:pPr>
        <w:adjustRightInd w:val="0"/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2020 году по 395 оконченным уголовным делам следователями Западно-Сибирского СУТ СК России внесены представления в порядке ч. 2 </w:t>
      </w:r>
      <w:r>
        <w:rPr>
          <w:sz w:val="28"/>
          <w:szCs w:val="28"/>
        </w:rPr>
        <w:br/>
        <w:t xml:space="preserve">ст. 158 УПК РФ, по результатам рассмотрения которых к дисциплинарной ответственности привлечены 135 лиц. 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Фактов ненадлежащего рассмотрения представлений в 2020 году не выявлено.</w:t>
      </w:r>
    </w:p>
    <w:p w:rsidR="00A97253" w:rsidRDefault="00A97253" w:rsidP="00A97253">
      <w:pPr>
        <w:pStyle w:val="a5"/>
        <w:tabs>
          <w:tab w:val="left" w:pos="0"/>
        </w:tabs>
        <w:spacing w:after="0" w:line="240" w:lineRule="auto"/>
        <w:ind w:left="15" w:firstLine="83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 ходе расследования коррупционных преступлений обстоятельства, способствовавшие совершению преступлений, в том числе связанные с нарушением и неопределенностью (пробелами, коллизиями) норм федерального законодательства, требующие дополнительного правового регулирования, не устанавливались, в связи с чем, предложения, требующие принятия соответствующих мер на федеральном уровне, отсутствуют. </w:t>
      </w:r>
    </w:p>
    <w:p w:rsidR="00A97253" w:rsidRDefault="00A97253" w:rsidP="00A97253">
      <w:pPr>
        <w:widowControl w:val="0"/>
        <w:shd w:val="clear" w:color="auto" w:fill="FFFFFF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4. В связи с отсутствием проблем в правоприменительной практике, предложения по совершенствованию нормативно-правового регулирования отсутствуют.</w:t>
      </w:r>
    </w:p>
    <w:p w:rsidR="00A97253" w:rsidRDefault="00A97253" w:rsidP="00A97253">
      <w:pPr>
        <w:widowControl w:val="0"/>
        <w:shd w:val="clear" w:color="auto" w:fill="FFFFFF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5. В 2020 году в составе следственных групп расследовалось 12 уголовных дел (АППГ – 14). Уголовные дела в составе следственных групп с участием должностных лиц, осуществляющих оперативно-розыскную деятельность, не расследовались (АППГ – 0).</w:t>
      </w:r>
    </w:p>
    <w:p w:rsidR="00A97253" w:rsidRDefault="00A97253" w:rsidP="00A97253">
      <w:pPr>
        <w:pStyle w:val="af0"/>
        <w:ind w:left="15"/>
        <w:rPr>
          <w:b/>
        </w:rPr>
      </w:pPr>
      <w:r>
        <w:t xml:space="preserve">6. Анализ практики взаимодействия Западно-Сибирского СУТ СК России с органами государственного и муниципального контроля при выявлении преступлений коррупционной направленности показал, что в 2020 году сообщения о преступлениях указанной категории из указанных органов не поступали (АППГ – 0), уголовные дела не возбуждались. </w:t>
      </w:r>
    </w:p>
    <w:p w:rsidR="00A97253" w:rsidRDefault="00A97253" w:rsidP="00A97253">
      <w:pPr>
        <w:pStyle w:val="a3"/>
        <w:tabs>
          <w:tab w:val="left" w:pos="-426"/>
        </w:tabs>
        <w:spacing w:after="0"/>
        <w:ind w:left="15" w:firstLine="8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Западно-Сибирское СУТ СК России включено в состав постоянно действующей межведомственной рабочей группы </w:t>
      </w:r>
      <w:r>
        <w:rPr>
          <w:sz w:val="28"/>
          <w:szCs w:val="28"/>
        </w:rPr>
        <w:t>по вопросам противодействия коррупции и пресечения правонарушений в сфере государственной службы Российской Федерации</w:t>
      </w:r>
      <w:r>
        <w:rPr>
          <w:bCs/>
          <w:sz w:val="28"/>
          <w:szCs w:val="28"/>
        </w:rPr>
        <w:t>. В рамках работы указанной рабочей группы осуществляется координация деятельности контрольно-</w:t>
      </w:r>
      <w:r>
        <w:rPr>
          <w:bCs/>
          <w:sz w:val="28"/>
          <w:szCs w:val="28"/>
        </w:rPr>
        <w:lastRenderedPageBreak/>
        <w:t xml:space="preserve">надзорных и правоохранительных органов по преступлениям анализируемой категории. Кроме того, на заседаниях рабочей группы обсуждаются вопросы эффективности расследования уголовных дел коррупционной  направленности, допущенные при расследовании уголовных дел нарушения. </w:t>
      </w:r>
    </w:p>
    <w:p w:rsidR="00A97253" w:rsidRDefault="00A97253" w:rsidP="00A97253">
      <w:pPr>
        <w:pStyle w:val="a3"/>
        <w:tabs>
          <w:tab w:val="left" w:pos="-426"/>
        </w:tabs>
        <w:spacing w:after="0"/>
        <w:ind w:left="15" w:firstLine="8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Западно-Сибирского СУТ СК России на регулярной основе проводятся межведомственные, а также оперативные совещания, в том числе с приглашением специалистов (руководителей) контролирующих органов, на которых рассматриваются актуальные вопросы взаимодействия при проведении доследственных проверок по сообщениям о преступлениях коррупционной направленности, а также расследовании находящихся в производстве следователей Западно-Сибирского СУТ СК России уголовных дел. </w:t>
      </w:r>
    </w:p>
    <w:p w:rsidR="00A97253" w:rsidRDefault="00A97253" w:rsidP="00A97253">
      <w:pPr>
        <w:widowControl w:val="0"/>
        <w:shd w:val="clear" w:color="auto" w:fill="FFFFFF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2020 году </w:t>
      </w:r>
      <w:r>
        <w:rPr>
          <w:rFonts w:eastAsia="Calibri"/>
          <w:sz w:val="28"/>
          <w:szCs w:val="28"/>
        </w:rPr>
        <w:t>в Западно-Сибирское СУТ СК России сообщения о преступлениях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связанных с фальсификацией единого государственного реестра юридических лиц, реестра владельцев ценных бумаг или системы депозитарного учета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не поступали, уголовные дела не возбуждались, к производству не принимались и в суды для рассмотрения по существу не направлялись (АППГ – 0).</w:t>
      </w:r>
    </w:p>
    <w:p w:rsidR="00A97253" w:rsidRDefault="00A97253" w:rsidP="00A97253">
      <w:pPr>
        <w:pStyle w:val="af0"/>
        <w:tabs>
          <w:tab w:val="left" w:pos="2977"/>
        </w:tabs>
        <w:ind w:left="15"/>
        <w:contextualSpacing/>
      </w:pPr>
      <w:r>
        <w:t>Вместе с тем, для повышения эффективности и оптимизации борьбы с налоговыми преступлениями, в том числе предусмотренными ст. 170.1 УК РФ, Западно-Сибирским  СУТ СК России с территориальными органами налоговых служб 9 субъектов Российской Федерации, входящими в территорию обслуживания следственного управления, и Управлением на транспорте МВД России по Сибирскому Федеральному округу подписаны совместные организационно-распорядительные документы, которыми установлен порядок взаимодействия с указанными структурами при организации проведения доследственных проверок и расследования уголовных дел о преступлениях, в том числе предусмотренных ст. 170.1 УК РФ.</w:t>
      </w:r>
    </w:p>
    <w:p w:rsidR="00A97253" w:rsidRDefault="00A97253" w:rsidP="00A97253">
      <w:pPr>
        <w:tabs>
          <w:tab w:val="left" w:pos="2977"/>
        </w:tabs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с указанными территориальными органами ФНС России и Управлением на транспорте МВД России по Сибирскому Федеральному округу проводятся межведомственные совещания по вопросам эффективности взаимодействия при выявлении и расследовании налоговых преступлений, а также преступлений, связанных с </w:t>
      </w:r>
      <w:r>
        <w:rPr>
          <w:bCs/>
          <w:sz w:val="28"/>
          <w:szCs w:val="28"/>
        </w:rPr>
        <w:t xml:space="preserve">фальсификацией единого государственного реестра юридических лиц, реестра владельцев ценных бумаг или системы депозитарного учета, </w:t>
      </w:r>
      <w:r>
        <w:rPr>
          <w:sz w:val="28"/>
          <w:szCs w:val="28"/>
        </w:rPr>
        <w:t>на которых обсуждаются вопросы взаимодействия при проведении доследственных проверок и расследовании уголовных дел.</w:t>
      </w:r>
    </w:p>
    <w:p w:rsidR="00A97253" w:rsidRDefault="00A97253" w:rsidP="00A97253">
      <w:pPr>
        <w:pStyle w:val="msonormalbullet1gif"/>
        <w:tabs>
          <w:tab w:val="left" w:pos="9639"/>
        </w:tabs>
        <w:spacing w:before="0" w:beforeAutospacing="0" w:after="0" w:afterAutospacing="0"/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расширенного Всероссийского межведомственного совещания «Эффективность взаимодействия налоговых и следственных органов по выявлению и расследованию преступлений в сфере налогообложения» от 21.03.2013 № ММВ-10/1/8, в целях эффективного взаимодействия правоохранительных органов в составе межведомственных рабочих групп, созданных в регионах, входящих в территорию обслуживания следственного управления, включены руководители соответствующих следственных отделов на транспорте Западно-Сибирского СУТ СК России. </w:t>
      </w:r>
    </w:p>
    <w:p w:rsidR="00A97253" w:rsidRDefault="00A97253" w:rsidP="00A97253">
      <w:pPr>
        <w:pStyle w:val="msonormalbullet1gif"/>
        <w:tabs>
          <w:tab w:val="left" w:pos="9639"/>
        </w:tabs>
        <w:spacing w:before="0" w:beforeAutospacing="0" w:after="0" w:afterAutospacing="0"/>
        <w:ind w:left="15" w:firstLine="8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Совещания указанных межведомственных рабочих групп проводятся ежеквартально. На них рассматриваются, в том числе, вопросы выявления и расследования преступлений, предусмотренных ст. 170.1 УК РФ.</w:t>
      </w:r>
    </w:p>
    <w:p w:rsidR="00A97253" w:rsidRDefault="00A97253" w:rsidP="00A97253">
      <w:pPr>
        <w:shd w:val="clear" w:color="auto" w:fill="FFFFFF"/>
        <w:ind w:left="15" w:firstLine="836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Оперативными сотрудниками Западно-Сибирского СУТ СК России на регулярной основе изучается методическая литература, следственная и судебная практика по расследованию уголовных дел о преступлениях, предусмотренных ст. 170.1 УК РФ.</w:t>
      </w:r>
    </w:p>
    <w:p w:rsidR="00F43388" w:rsidRPr="00A97253" w:rsidRDefault="00F43388" w:rsidP="00A97253">
      <w:pPr>
        <w:rPr>
          <w:szCs w:val="28"/>
        </w:rPr>
      </w:pPr>
    </w:p>
    <w:sectPr w:rsidR="00F43388" w:rsidRPr="00A97253" w:rsidSect="002F06EA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0E" w:rsidRDefault="00994A0E" w:rsidP="00C95889">
      <w:r>
        <w:separator/>
      </w:r>
    </w:p>
  </w:endnote>
  <w:endnote w:type="continuationSeparator" w:id="0">
    <w:p w:rsidR="00994A0E" w:rsidRDefault="00994A0E" w:rsidP="00C9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0E" w:rsidRDefault="00994A0E" w:rsidP="00C95889">
      <w:r>
        <w:separator/>
      </w:r>
    </w:p>
  </w:footnote>
  <w:footnote w:type="continuationSeparator" w:id="0">
    <w:p w:rsidR="00994A0E" w:rsidRDefault="00994A0E" w:rsidP="00C9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2625"/>
      <w:docPartObj>
        <w:docPartGallery w:val="Page Numbers (Top of Page)"/>
        <w:docPartUnique/>
      </w:docPartObj>
    </w:sdtPr>
    <w:sdtContent>
      <w:p w:rsidR="00E844A3" w:rsidRDefault="00E15169">
        <w:pPr>
          <w:pStyle w:val="ab"/>
          <w:jc w:val="center"/>
        </w:pPr>
        <w:r>
          <w:fldChar w:fldCharType="begin"/>
        </w:r>
        <w:r w:rsidR="00D2462D">
          <w:instrText xml:space="preserve"> PAGE   \* MERGEFORMAT </w:instrText>
        </w:r>
        <w:r>
          <w:fldChar w:fldCharType="separate"/>
        </w:r>
        <w:r w:rsidR="00A972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844A3" w:rsidRDefault="00E844A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0B3"/>
    <w:rsid w:val="00000009"/>
    <w:rsid w:val="00000747"/>
    <w:rsid w:val="000009EA"/>
    <w:rsid w:val="00001811"/>
    <w:rsid w:val="0000192C"/>
    <w:rsid w:val="00004ED9"/>
    <w:rsid w:val="00006086"/>
    <w:rsid w:val="00006566"/>
    <w:rsid w:val="0000689D"/>
    <w:rsid w:val="00006C2D"/>
    <w:rsid w:val="0000713D"/>
    <w:rsid w:val="000075F8"/>
    <w:rsid w:val="00007936"/>
    <w:rsid w:val="00011CAB"/>
    <w:rsid w:val="00013012"/>
    <w:rsid w:val="0001441E"/>
    <w:rsid w:val="00015660"/>
    <w:rsid w:val="00016305"/>
    <w:rsid w:val="00016626"/>
    <w:rsid w:val="0001702E"/>
    <w:rsid w:val="0001718F"/>
    <w:rsid w:val="000175E0"/>
    <w:rsid w:val="00020142"/>
    <w:rsid w:val="00022B5D"/>
    <w:rsid w:val="00022C9F"/>
    <w:rsid w:val="000232F5"/>
    <w:rsid w:val="00023365"/>
    <w:rsid w:val="00024790"/>
    <w:rsid w:val="00024989"/>
    <w:rsid w:val="00026BE2"/>
    <w:rsid w:val="000316CA"/>
    <w:rsid w:val="00031F3F"/>
    <w:rsid w:val="00032860"/>
    <w:rsid w:val="00035311"/>
    <w:rsid w:val="00035C53"/>
    <w:rsid w:val="00036C1E"/>
    <w:rsid w:val="00037354"/>
    <w:rsid w:val="000374CC"/>
    <w:rsid w:val="000375CF"/>
    <w:rsid w:val="0004202A"/>
    <w:rsid w:val="00042256"/>
    <w:rsid w:val="00042450"/>
    <w:rsid w:val="0004256F"/>
    <w:rsid w:val="00043F9D"/>
    <w:rsid w:val="00044119"/>
    <w:rsid w:val="0004462A"/>
    <w:rsid w:val="00044AA5"/>
    <w:rsid w:val="00044DA6"/>
    <w:rsid w:val="00046524"/>
    <w:rsid w:val="0004753E"/>
    <w:rsid w:val="0005365F"/>
    <w:rsid w:val="00055669"/>
    <w:rsid w:val="00055BB3"/>
    <w:rsid w:val="00057432"/>
    <w:rsid w:val="00057AAA"/>
    <w:rsid w:val="000600E5"/>
    <w:rsid w:val="0006128B"/>
    <w:rsid w:val="0006166D"/>
    <w:rsid w:val="0006173D"/>
    <w:rsid w:val="000629CA"/>
    <w:rsid w:val="00063D9D"/>
    <w:rsid w:val="00067417"/>
    <w:rsid w:val="00067E91"/>
    <w:rsid w:val="00070C94"/>
    <w:rsid w:val="00071CAE"/>
    <w:rsid w:val="0007265D"/>
    <w:rsid w:val="00072F22"/>
    <w:rsid w:val="00073E4A"/>
    <w:rsid w:val="00074C32"/>
    <w:rsid w:val="00076DBE"/>
    <w:rsid w:val="00077067"/>
    <w:rsid w:val="00077B58"/>
    <w:rsid w:val="00080A94"/>
    <w:rsid w:val="000840BF"/>
    <w:rsid w:val="000863D2"/>
    <w:rsid w:val="00087ECF"/>
    <w:rsid w:val="000907A2"/>
    <w:rsid w:val="00090A9A"/>
    <w:rsid w:val="00091C9A"/>
    <w:rsid w:val="00092EFB"/>
    <w:rsid w:val="00093C8F"/>
    <w:rsid w:val="00094D29"/>
    <w:rsid w:val="00097183"/>
    <w:rsid w:val="000B0A61"/>
    <w:rsid w:val="000B2BF6"/>
    <w:rsid w:val="000B373D"/>
    <w:rsid w:val="000B38F3"/>
    <w:rsid w:val="000B48D2"/>
    <w:rsid w:val="000B4C0E"/>
    <w:rsid w:val="000B6EEC"/>
    <w:rsid w:val="000B794A"/>
    <w:rsid w:val="000C006A"/>
    <w:rsid w:val="000C0CB7"/>
    <w:rsid w:val="000C1036"/>
    <w:rsid w:val="000C28CE"/>
    <w:rsid w:val="000C3020"/>
    <w:rsid w:val="000C46A1"/>
    <w:rsid w:val="000C69F3"/>
    <w:rsid w:val="000C6A7D"/>
    <w:rsid w:val="000C74C4"/>
    <w:rsid w:val="000D031C"/>
    <w:rsid w:val="000D0CEE"/>
    <w:rsid w:val="000D3157"/>
    <w:rsid w:val="000D7F7D"/>
    <w:rsid w:val="000E1628"/>
    <w:rsid w:val="000E2E94"/>
    <w:rsid w:val="000E4464"/>
    <w:rsid w:val="000E52B7"/>
    <w:rsid w:val="000E5A65"/>
    <w:rsid w:val="000E7911"/>
    <w:rsid w:val="000F007E"/>
    <w:rsid w:val="000F1868"/>
    <w:rsid w:val="000F1AC7"/>
    <w:rsid w:val="000F427B"/>
    <w:rsid w:val="000F4F78"/>
    <w:rsid w:val="000F5CBC"/>
    <w:rsid w:val="000F7615"/>
    <w:rsid w:val="0010050B"/>
    <w:rsid w:val="00100598"/>
    <w:rsid w:val="00101335"/>
    <w:rsid w:val="00101849"/>
    <w:rsid w:val="00101FDE"/>
    <w:rsid w:val="0010292E"/>
    <w:rsid w:val="00105C28"/>
    <w:rsid w:val="0010610E"/>
    <w:rsid w:val="00106733"/>
    <w:rsid w:val="00107843"/>
    <w:rsid w:val="00110698"/>
    <w:rsid w:val="00110AC8"/>
    <w:rsid w:val="00111B99"/>
    <w:rsid w:val="001128ED"/>
    <w:rsid w:val="00114F20"/>
    <w:rsid w:val="001170E8"/>
    <w:rsid w:val="001171F0"/>
    <w:rsid w:val="00120545"/>
    <w:rsid w:val="0012184B"/>
    <w:rsid w:val="00125361"/>
    <w:rsid w:val="00130B18"/>
    <w:rsid w:val="00131209"/>
    <w:rsid w:val="0013146F"/>
    <w:rsid w:val="00131475"/>
    <w:rsid w:val="001331C8"/>
    <w:rsid w:val="001333DC"/>
    <w:rsid w:val="00134286"/>
    <w:rsid w:val="0013487B"/>
    <w:rsid w:val="0013581A"/>
    <w:rsid w:val="0013762E"/>
    <w:rsid w:val="00137BD6"/>
    <w:rsid w:val="001409D1"/>
    <w:rsid w:val="001413CD"/>
    <w:rsid w:val="00142D85"/>
    <w:rsid w:val="00142F4D"/>
    <w:rsid w:val="00143375"/>
    <w:rsid w:val="001437EE"/>
    <w:rsid w:val="00144440"/>
    <w:rsid w:val="00145484"/>
    <w:rsid w:val="0014566D"/>
    <w:rsid w:val="00145EEB"/>
    <w:rsid w:val="00147AD8"/>
    <w:rsid w:val="00150617"/>
    <w:rsid w:val="00154E53"/>
    <w:rsid w:val="00155050"/>
    <w:rsid w:val="00160D11"/>
    <w:rsid w:val="0016116E"/>
    <w:rsid w:val="0016180A"/>
    <w:rsid w:val="00161AB3"/>
    <w:rsid w:val="00164F2B"/>
    <w:rsid w:val="00165FB9"/>
    <w:rsid w:val="001665AE"/>
    <w:rsid w:val="00167E96"/>
    <w:rsid w:val="0017038A"/>
    <w:rsid w:val="0017098F"/>
    <w:rsid w:val="001715C1"/>
    <w:rsid w:val="001755FA"/>
    <w:rsid w:val="00176185"/>
    <w:rsid w:val="001762FC"/>
    <w:rsid w:val="0017665E"/>
    <w:rsid w:val="00181EDC"/>
    <w:rsid w:val="00181F21"/>
    <w:rsid w:val="00182356"/>
    <w:rsid w:val="0018347C"/>
    <w:rsid w:val="00183A92"/>
    <w:rsid w:val="00183E2D"/>
    <w:rsid w:val="001840A9"/>
    <w:rsid w:val="00185C97"/>
    <w:rsid w:val="00186005"/>
    <w:rsid w:val="0019020F"/>
    <w:rsid w:val="00191020"/>
    <w:rsid w:val="00191DA2"/>
    <w:rsid w:val="0019243D"/>
    <w:rsid w:val="001935BE"/>
    <w:rsid w:val="0019440B"/>
    <w:rsid w:val="00194A24"/>
    <w:rsid w:val="00194CB6"/>
    <w:rsid w:val="001965CF"/>
    <w:rsid w:val="00197777"/>
    <w:rsid w:val="001979F3"/>
    <w:rsid w:val="001A4D92"/>
    <w:rsid w:val="001A5A8A"/>
    <w:rsid w:val="001A7450"/>
    <w:rsid w:val="001A7D9B"/>
    <w:rsid w:val="001B0CF4"/>
    <w:rsid w:val="001B412D"/>
    <w:rsid w:val="001B4963"/>
    <w:rsid w:val="001B669C"/>
    <w:rsid w:val="001B6794"/>
    <w:rsid w:val="001B6B1D"/>
    <w:rsid w:val="001C0243"/>
    <w:rsid w:val="001C03FE"/>
    <w:rsid w:val="001C0A8E"/>
    <w:rsid w:val="001C3FA5"/>
    <w:rsid w:val="001C4B63"/>
    <w:rsid w:val="001C5075"/>
    <w:rsid w:val="001C5841"/>
    <w:rsid w:val="001C5E48"/>
    <w:rsid w:val="001C7A12"/>
    <w:rsid w:val="001C7D26"/>
    <w:rsid w:val="001C7F92"/>
    <w:rsid w:val="001D02E6"/>
    <w:rsid w:val="001D1D6C"/>
    <w:rsid w:val="001D541E"/>
    <w:rsid w:val="001D5FA9"/>
    <w:rsid w:val="001D7531"/>
    <w:rsid w:val="001D765A"/>
    <w:rsid w:val="001E21E6"/>
    <w:rsid w:val="001E3653"/>
    <w:rsid w:val="001E5FCC"/>
    <w:rsid w:val="001E793B"/>
    <w:rsid w:val="001F01C5"/>
    <w:rsid w:val="001F0624"/>
    <w:rsid w:val="001F1079"/>
    <w:rsid w:val="001F1163"/>
    <w:rsid w:val="001F2375"/>
    <w:rsid w:val="001F3623"/>
    <w:rsid w:val="001F4B00"/>
    <w:rsid w:val="001F5536"/>
    <w:rsid w:val="001F5F56"/>
    <w:rsid w:val="001F79A3"/>
    <w:rsid w:val="00204DE5"/>
    <w:rsid w:val="0020647E"/>
    <w:rsid w:val="002110C6"/>
    <w:rsid w:val="002116FA"/>
    <w:rsid w:val="0021210C"/>
    <w:rsid w:val="002149A7"/>
    <w:rsid w:val="00220A0F"/>
    <w:rsid w:val="00221F01"/>
    <w:rsid w:val="00223A84"/>
    <w:rsid w:val="0022486A"/>
    <w:rsid w:val="00224BBE"/>
    <w:rsid w:val="00224E96"/>
    <w:rsid w:val="00225268"/>
    <w:rsid w:val="002257F3"/>
    <w:rsid w:val="00225BB8"/>
    <w:rsid w:val="002274B0"/>
    <w:rsid w:val="00227793"/>
    <w:rsid w:val="0023065D"/>
    <w:rsid w:val="00231AB6"/>
    <w:rsid w:val="00231C83"/>
    <w:rsid w:val="0023279B"/>
    <w:rsid w:val="00232E1F"/>
    <w:rsid w:val="00233B82"/>
    <w:rsid w:val="00234AD5"/>
    <w:rsid w:val="00234FB2"/>
    <w:rsid w:val="00236FEF"/>
    <w:rsid w:val="002372B3"/>
    <w:rsid w:val="00237504"/>
    <w:rsid w:val="002405BF"/>
    <w:rsid w:val="00257E2D"/>
    <w:rsid w:val="00261CB5"/>
    <w:rsid w:val="00261CB8"/>
    <w:rsid w:val="0026267F"/>
    <w:rsid w:val="0026314E"/>
    <w:rsid w:val="0026369F"/>
    <w:rsid w:val="002642E0"/>
    <w:rsid w:val="002724F0"/>
    <w:rsid w:val="00276093"/>
    <w:rsid w:val="0027756E"/>
    <w:rsid w:val="00277791"/>
    <w:rsid w:val="002816CA"/>
    <w:rsid w:val="00282561"/>
    <w:rsid w:val="002840EA"/>
    <w:rsid w:val="0028606D"/>
    <w:rsid w:val="002915F2"/>
    <w:rsid w:val="0029174A"/>
    <w:rsid w:val="0029272C"/>
    <w:rsid w:val="0029329C"/>
    <w:rsid w:val="002937F7"/>
    <w:rsid w:val="00293E6B"/>
    <w:rsid w:val="00294C06"/>
    <w:rsid w:val="002958EC"/>
    <w:rsid w:val="00296DAA"/>
    <w:rsid w:val="00297F17"/>
    <w:rsid w:val="002A025D"/>
    <w:rsid w:val="002A0296"/>
    <w:rsid w:val="002A02B9"/>
    <w:rsid w:val="002A13AE"/>
    <w:rsid w:val="002A1976"/>
    <w:rsid w:val="002A31F6"/>
    <w:rsid w:val="002A494A"/>
    <w:rsid w:val="002A77E8"/>
    <w:rsid w:val="002A7DEA"/>
    <w:rsid w:val="002B13FE"/>
    <w:rsid w:val="002B1CFA"/>
    <w:rsid w:val="002B3E93"/>
    <w:rsid w:val="002B3F76"/>
    <w:rsid w:val="002B463F"/>
    <w:rsid w:val="002B64F0"/>
    <w:rsid w:val="002B7EA7"/>
    <w:rsid w:val="002C08CE"/>
    <w:rsid w:val="002C0B7E"/>
    <w:rsid w:val="002C0CFA"/>
    <w:rsid w:val="002C12DA"/>
    <w:rsid w:val="002C1836"/>
    <w:rsid w:val="002C22CC"/>
    <w:rsid w:val="002C2747"/>
    <w:rsid w:val="002C432F"/>
    <w:rsid w:val="002C61DA"/>
    <w:rsid w:val="002C761A"/>
    <w:rsid w:val="002C7F92"/>
    <w:rsid w:val="002D0535"/>
    <w:rsid w:val="002D14D1"/>
    <w:rsid w:val="002D269B"/>
    <w:rsid w:val="002D409A"/>
    <w:rsid w:val="002D7376"/>
    <w:rsid w:val="002E07BB"/>
    <w:rsid w:val="002E3D67"/>
    <w:rsid w:val="002E4A0E"/>
    <w:rsid w:val="002E4B61"/>
    <w:rsid w:val="002E76D9"/>
    <w:rsid w:val="002E7CE3"/>
    <w:rsid w:val="002F06EA"/>
    <w:rsid w:val="002F118E"/>
    <w:rsid w:val="002F16B3"/>
    <w:rsid w:val="002F2C05"/>
    <w:rsid w:val="00300AD1"/>
    <w:rsid w:val="003014C5"/>
    <w:rsid w:val="00303173"/>
    <w:rsid w:val="00303F60"/>
    <w:rsid w:val="003065D1"/>
    <w:rsid w:val="003120E1"/>
    <w:rsid w:val="003128A2"/>
    <w:rsid w:val="00315732"/>
    <w:rsid w:val="0031615C"/>
    <w:rsid w:val="00316EBD"/>
    <w:rsid w:val="003176BB"/>
    <w:rsid w:val="00320043"/>
    <w:rsid w:val="00320DFF"/>
    <w:rsid w:val="0032279F"/>
    <w:rsid w:val="003230CA"/>
    <w:rsid w:val="003238B3"/>
    <w:rsid w:val="00324B25"/>
    <w:rsid w:val="003250EC"/>
    <w:rsid w:val="00326963"/>
    <w:rsid w:val="00327438"/>
    <w:rsid w:val="0032743D"/>
    <w:rsid w:val="00331AE9"/>
    <w:rsid w:val="00331CBD"/>
    <w:rsid w:val="00332D41"/>
    <w:rsid w:val="00333C4B"/>
    <w:rsid w:val="00334F6A"/>
    <w:rsid w:val="00336FC7"/>
    <w:rsid w:val="00341466"/>
    <w:rsid w:val="00341DA2"/>
    <w:rsid w:val="0034228C"/>
    <w:rsid w:val="0034409D"/>
    <w:rsid w:val="0035015E"/>
    <w:rsid w:val="00351743"/>
    <w:rsid w:val="00352156"/>
    <w:rsid w:val="003526DB"/>
    <w:rsid w:val="00354268"/>
    <w:rsid w:val="003567B3"/>
    <w:rsid w:val="00357775"/>
    <w:rsid w:val="00360371"/>
    <w:rsid w:val="00361F10"/>
    <w:rsid w:val="00363184"/>
    <w:rsid w:val="003647CB"/>
    <w:rsid w:val="00364E90"/>
    <w:rsid w:val="003667A1"/>
    <w:rsid w:val="003669A1"/>
    <w:rsid w:val="003669A7"/>
    <w:rsid w:val="003719D4"/>
    <w:rsid w:val="00371BAD"/>
    <w:rsid w:val="00373D46"/>
    <w:rsid w:val="00374FBC"/>
    <w:rsid w:val="00376EC3"/>
    <w:rsid w:val="003807E3"/>
    <w:rsid w:val="00385738"/>
    <w:rsid w:val="003879B0"/>
    <w:rsid w:val="00392EEC"/>
    <w:rsid w:val="00393559"/>
    <w:rsid w:val="00393CA7"/>
    <w:rsid w:val="00394179"/>
    <w:rsid w:val="00394459"/>
    <w:rsid w:val="003A13DF"/>
    <w:rsid w:val="003A21F9"/>
    <w:rsid w:val="003A6265"/>
    <w:rsid w:val="003A70D7"/>
    <w:rsid w:val="003B02D9"/>
    <w:rsid w:val="003B0356"/>
    <w:rsid w:val="003B0730"/>
    <w:rsid w:val="003B0D7F"/>
    <w:rsid w:val="003B143E"/>
    <w:rsid w:val="003B20BB"/>
    <w:rsid w:val="003B24DB"/>
    <w:rsid w:val="003B3139"/>
    <w:rsid w:val="003B4EBC"/>
    <w:rsid w:val="003B5AE8"/>
    <w:rsid w:val="003B6775"/>
    <w:rsid w:val="003B6CD1"/>
    <w:rsid w:val="003C03E1"/>
    <w:rsid w:val="003C17D8"/>
    <w:rsid w:val="003C2963"/>
    <w:rsid w:val="003C5D8F"/>
    <w:rsid w:val="003C79B2"/>
    <w:rsid w:val="003D00AA"/>
    <w:rsid w:val="003D6E3E"/>
    <w:rsid w:val="003D7CE3"/>
    <w:rsid w:val="003E00ED"/>
    <w:rsid w:val="003E1F32"/>
    <w:rsid w:val="003E2456"/>
    <w:rsid w:val="003E283C"/>
    <w:rsid w:val="003E2FE8"/>
    <w:rsid w:val="003E4D65"/>
    <w:rsid w:val="003F0731"/>
    <w:rsid w:val="003F18A9"/>
    <w:rsid w:val="003F21B7"/>
    <w:rsid w:val="003F3461"/>
    <w:rsid w:val="003F60CA"/>
    <w:rsid w:val="003F63B0"/>
    <w:rsid w:val="003F6DDC"/>
    <w:rsid w:val="0040322F"/>
    <w:rsid w:val="00403C63"/>
    <w:rsid w:val="004050A7"/>
    <w:rsid w:val="004066AD"/>
    <w:rsid w:val="00406C9B"/>
    <w:rsid w:val="004077E0"/>
    <w:rsid w:val="00407B2E"/>
    <w:rsid w:val="004104D2"/>
    <w:rsid w:val="00411CED"/>
    <w:rsid w:val="00414197"/>
    <w:rsid w:val="00414E72"/>
    <w:rsid w:val="00420FDA"/>
    <w:rsid w:val="004268BF"/>
    <w:rsid w:val="00427F7C"/>
    <w:rsid w:val="00431894"/>
    <w:rsid w:val="004327F1"/>
    <w:rsid w:val="004347AB"/>
    <w:rsid w:val="0043672C"/>
    <w:rsid w:val="00436753"/>
    <w:rsid w:val="00436CBE"/>
    <w:rsid w:val="00436FF1"/>
    <w:rsid w:val="004413F8"/>
    <w:rsid w:val="00442C35"/>
    <w:rsid w:val="00444EDB"/>
    <w:rsid w:val="004458C6"/>
    <w:rsid w:val="00445911"/>
    <w:rsid w:val="00445BB5"/>
    <w:rsid w:val="00447529"/>
    <w:rsid w:val="004577CB"/>
    <w:rsid w:val="00461E63"/>
    <w:rsid w:val="00463326"/>
    <w:rsid w:val="004640A5"/>
    <w:rsid w:val="00464758"/>
    <w:rsid w:val="00466C55"/>
    <w:rsid w:val="00467532"/>
    <w:rsid w:val="004704D6"/>
    <w:rsid w:val="0047198C"/>
    <w:rsid w:val="00472C40"/>
    <w:rsid w:val="00472F7D"/>
    <w:rsid w:val="004746E5"/>
    <w:rsid w:val="00476CF8"/>
    <w:rsid w:val="004819AB"/>
    <w:rsid w:val="00481B91"/>
    <w:rsid w:val="0048515F"/>
    <w:rsid w:val="004853BF"/>
    <w:rsid w:val="00485457"/>
    <w:rsid w:val="00485A5F"/>
    <w:rsid w:val="00485FFE"/>
    <w:rsid w:val="0048635D"/>
    <w:rsid w:val="00492094"/>
    <w:rsid w:val="004921F5"/>
    <w:rsid w:val="00492E09"/>
    <w:rsid w:val="004934D8"/>
    <w:rsid w:val="00493D4D"/>
    <w:rsid w:val="00495CF9"/>
    <w:rsid w:val="00496B9F"/>
    <w:rsid w:val="00496F7B"/>
    <w:rsid w:val="004973B2"/>
    <w:rsid w:val="00497911"/>
    <w:rsid w:val="004A04AA"/>
    <w:rsid w:val="004A0BEF"/>
    <w:rsid w:val="004A24FF"/>
    <w:rsid w:val="004A28A8"/>
    <w:rsid w:val="004A35A6"/>
    <w:rsid w:val="004A377B"/>
    <w:rsid w:val="004A3787"/>
    <w:rsid w:val="004A4C5B"/>
    <w:rsid w:val="004A50DE"/>
    <w:rsid w:val="004A515C"/>
    <w:rsid w:val="004A524D"/>
    <w:rsid w:val="004B2A1C"/>
    <w:rsid w:val="004B33C1"/>
    <w:rsid w:val="004B44DF"/>
    <w:rsid w:val="004B4643"/>
    <w:rsid w:val="004C2A40"/>
    <w:rsid w:val="004C2BE2"/>
    <w:rsid w:val="004C3ACC"/>
    <w:rsid w:val="004C4434"/>
    <w:rsid w:val="004C5149"/>
    <w:rsid w:val="004C6C64"/>
    <w:rsid w:val="004C7DC0"/>
    <w:rsid w:val="004D1A1F"/>
    <w:rsid w:val="004D1F9D"/>
    <w:rsid w:val="004D650F"/>
    <w:rsid w:val="004D78B6"/>
    <w:rsid w:val="004D7FC8"/>
    <w:rsid w:val="004E0F44"/>
    <w:rsid w:val="004E1015"/>
    <w:rsid w:val="004E1528"/>
    <w:rsid w:val="004E1A47"/>
    <w:rsid w:val="004E28E1"/>
    <w:rsid w:val="004E2FC1"/>
    <w:rsid w:val="004E490C"/>
    <w:rsid w:val="004E4BB9"/>
    <w:rsid w:val="004E6190"/>
    <w:rsid w:val="004F02E7"/>
    <w:rsid w:val="004F1715"/>
    <w:rsid w:val="004F40B3"/>
    <w:rsid w:val="004F5CD1"/>
    <w:rsid w:val="004F65F7"/>
    <w:rsid w:val="004F6FEB"/>
    <w:rsid w:val="004F70DA"/>
    <w:rsid w:val="0050266B"/>
    <w:rsid w:val="00505A07"/>
    <w:rsid w:val="00507B42"/>
    <w:rsid w:val="00507CD1"/>
    <w:rsid w:val="005102A5"/>
    <w:rsid w:val="00511528"/>
    <w:rsid w:val="005136F8"/>
    <w:rsid w:val="0051391B"/>
    <w:rsid w:val="00513E8A"/>
    <w:rsid w:val="00515088"/>
    <w:rsid w:val="005164DD"/>
    <w:rsid w:val="00516BCB"/>
    <w:rsid w:val="00517503"/>
    <w:rsid w:val="00517D40"/>
    <w:rsid w:val="00520B26"/>
    <w:rsid w:val="00521789"/>
    <w:rsid w:val="00522704"/>
    <w:rsid w:val="00522761"/>
    <w:rsid w:val="005229C6"/>
    <w:rsid w:val="00523618"/>
    <w:rsid w:val="00524297"/>
    <w:rsid w:val="00524EDA"/>
    <w:rsid w:val="00530CDA"/>
    <w:rsid w:val="005310AA"/>
    <w:rsid w:val="00535CD7"/>
    <w:rsid w:val="0053743F"/>
    <w:rsid w:val="00540303"/>
    <w:rsid w:val="00540598"/>
    <w:rsid w:val="00540F90"/>
    <w:rsid w:val="00541BD6"/>
    <w:rsid w:val="0054208E"/>
    <w:rsid w:val="00544D4B"/>
    <w:rsid w:val="00547C52"/>
    <w:rsid w:val="00547EFC"/>
    <w:rsid w:val="005505D2"/>
    <w:rsid w:val="00551D7F"/>
    <w:rsid w:val="0055337B"/>
    <w:rsid w:val="00555795"/>
    <w:rsid w:val="005602DC"/>
    <w:rsid w:val="00560CCD"/>
    <w:rsid w:val="00563265"/>
    <w:rsid w:val="0056390B"/>
    <w:rsid w:val="00565828"/>
    <w:rsid w:val="00565C9C"/>
    <w:rsid w:val="005662FC"/>
    <w:rsid w:val="00566FBE"/>
    <w:rsid w:val="00570C83"/>
    <w:rsid w:val="00571099"/>
    <w:rsid w:val="00571A1A"/>
    <w:rsid w:val="00571DE4"/>
    <w:rsid w:val="00573CE2"/>
    <w:rsid w:val="005753EB"/>
    <w:rsid w:val="005764B4"/>
    <w:rsid w:val="00576539"/>
    <w:rsid w:val="005767B0"/>
    <w:rsid w:val="00577A76"/>
    <w:rsid w:val="005812EC"/>
    <w:rsid w:val="0058536E"/>
    <w:rsid w:val="00585FCA"/>
    <w:rsid w:val="00587F6B"/>
    <w:rsid w:val="005913BE"/>
    <w:rsid w:val="005922FB"/>
    <w:rsid w:val="00593146"/>
    <w:rsid w:val="005940EB"/>
    <w:rsid w:val="005952B0"/>
    <w:rsid w:val="00595921"/>
    <w:rsid w:val="00595C3D"/>
    <w:rsid w:val="005A2DFD"/>
    <w:rsid w:val="005A36BA"/>
    <w:rsid w:val="005A5B93"/>
    <w:rsid w:val="005A5DF9"/>
    <w:rsid w:val="005A6FFF"/>
    <w:rsid w:val="005B4F34"/>
    <w:rsid w:val="005B5557"/>
    <w:rsid w:val="005C79F1"/>
    <w:rsid w:val="005D0209"/>
    <w:rsid w:val="005D0474"/>
    <w:rsid w:val="005D25BD"/>
    <w:rsid w:val="005D2AF9"/>
    <w:rsid w:val="005D389A"/>
    <w:rsid w:val="005D406D"/>
    <w:rsid w:val="005D41DC"/>
    <w:rsid w:val="005E11EB"/>
    <w:rsid w:val="005E243D"/>
    <w:rsid w:val="005E3D2C"/>
    <w:rsid w:val="005E46B4"/>
    <w:rsid w:val="005E5BA6"/>
    <w:rsid w:val="005E63C7"/>
    <w:rsid w:val="005E7B57"/>
    <w:rsid w:val="005F4B12"/>
    <w:rsid w:val="0060094E"/>
    <w:rsid w:val="006021E3"/>
    <w:rsid w:val="00602312"/>
    <w:rsid w:val="00602B94"/>
    <w:rsid w:val="00604AAB"/>
    <w:rsid w:val="00604D37"/>
    <w:rsid w:val="006075E0"/>
    <w:rsid w:val="00607F4B"/>
    <w:rsid w:val="006119A0"/>
    <w:rsid w:val="00611B39"/>
    <w:rsid w:val="00611F01"/>
    <w:rsid w:val="0061355F"/>
    <w:rsid w:val="006150C2"/>
    <w:rsid w:val="00615507"/>
    <w:rsid w:val="006157A0"/>
    <w:rsid w:val="00615C5D"/>
    <w:rsid w:val="00615EDB"/>
    <w:rsid w:val="006215BC"/>
    <w:rsid w:val="00621B9C"/>
    <w:rsid w:val="006224B3"/>
    <w:rsid w:val="00622F3C"/>
    <w:rsid w:val="00622F6F"/>
    <w:rsid w:val="00623226"/>
    <w:rsid w:val="0062335A"/>
    <w:rsid w:val="00623A31"/>
    <w:rsid w:val="0062434C"/>
    <w:rsid w:val="006257DD"/>
    <w:rsid w:val="006261B0"/>
    <w:rsid w:val="00626ADF"/>
    <w:rsid w:val="006300F8"/>
    <w:rsid w:val="006302D5"/>
    <w:rsid w:val="006316E2"/>
    <w:rsid w:val="00632AE7"/>
    <w:rsid w:val="00632D39"/>
    <w:rsid w:val="006339AB"/>
    <w:rsid w:val="00634DDC"/>
    <w:rsid w:val="00636873"/>
    <w:rsid w:val="00637F7A"/>
    <w:rsid w:val="006402D3"/>
    <w:rsid w:val="006404BC"/>
    <w:rsid w:val="00641B42"/>
    <w:rsid w:val="0064295D"/>
    <w:rsid w:val="00643166"/>
    <w:rsid w:val="0064341C"/>
    <w:rsid w:val="00644E9A"/>
    <w:rsid w:val="00645149"/>
    <w:rsid w:val="00646311"/>
    <w:rsid w:val="00646E19"/>
    <w:rsid w:val="00650140"/>
    <w:rsid w:val="006502F5"/>
    <w:rsid w:val="00651A78"/>
    <w:rsid w:val="00652682"/>
    <w:rsid w:val="00655C5F"/>
    <w:rsid w:val="00655E92"/>
    <w:rsid w:val="006562F8"/>
    <w:rsid w:val="006665E2"/>
    <w:rsid w:val="00670ED1"/>
    <w:rsid w:val="0067143B"/>
    <w:rsid w:val="00672C6C"/>
    <w:rsid w:val="006733F8"/>
    <w:rsid w:val="00673CD9"/>
    <w:rsid w:val="00674193"/>
    <w:rsid w:val="00675552"/>
    <w:rsid w:val="00675C2F"/>
    <w:rsid w:val="0067743F"/>
    <w:rsid w:val="00677FAB"/>
    <w:rsid w:val="006803F5"/>
    <w:rsid w:val="00680E6A"/>
    <w:rsid w:val="006816DC"/>
    <w:rsid w:val="00682227"/>
    <w:rsid w:val="00684882"/>
    <w:rsid w:val="006854E5"/>
    <w:rsid w:val="00685B5D"/>
    <w:rsid w:val="00686101"/>
    <w:rsid w:val="00686EF9"/>
    <w:rsid w:val="00690413"/>
    <w:rsid w:val="00690EB9"/>
    <w:rsid w:val="0069101A"/>
    <w:rsid w:val="00691541"/>
    <w:rsid w:val="0069191F"/>
    <w:rsid w:val="0069351C"/>
    <w:rsid w:val="00693A39"/>
    <w:rsid w:val="00693CAF"/>
    <w:rsid w:val="006940AD"/>
    <w:rsid w:val="006955D5"/>
    <w:rsid w:val="006966A8"/>
    <w:rsid w:val="00697A0D"/>
    <w:rsid w:val="006A05C9"/>
    <w:rsid w:val="006A0D7C"/>
    <w:rsid w:val="006A1B23"/>
    <w:rsid w:val="006A24D2"/>
    <w:rsid w:val="006A2D7F"/>
    <w:rsid w:val="006A2E4E"/>
    <w:rsid w:val="006A33EE"/>
    <w:rsid w:val="006A78DF"/>
    <w:rsid w:val="006B0D7B"/>
    <w:rsid w:val="006B2F43"/>
    <w:rsid w:val="006B4023"/>
    <w:rsid w:val="006B5FAC"/>
    <w:rsid w:val="006C14D7"/>
    <w:rsid w:val="006C2AB7"/>
    <w:rsid w:val="006C6728"/>
    <w:rsid w:val="006C6874"/>
    <w:rsid w:val="006D06CD"/>
    <w:rsid w:val="006D2079"/>
    <w:rsid w:val="006D3121"/>
    <w:rsid w:val="006D446E"/>
    <w:rsid w:val="006D6591"/>
    <w:rsid w:val="006D68F7"/>
    <w:rsid w:val="006D7999"/>
    <w:rsid w:val="006E048D"/>
    <w:rsid w:val="006E27E9"/>
    <w:rsid w:val="006E3704"/>
    <w:rsid w:val="006E58AA"/>
    <w:rsid w:val="006E5E1B"/>
    <w:rsid w:val="006E679F"/>
    <w:rsid w:val="006E67F4"/>
    <w:rsid w:val="006F15F7"/>
    <w:rsid w:val="006F1E4E"/>
    <w:rsid w:val="006F30B8"/>
    <w:rsid w:val="006F42DD"/>
    <w:rsid w:val="00702360"/>
    <w:rsid w:val="00703BF6"/>
    <w:rsid w:val="007043E3"/>
    <w:rsid w:val="00704407"/>
    <w:rsid w:val="007051DF"/>
    <w:rsid w:val="00705EBE"/>
    <w:rsid w:val="00706549"/>
    <w:rsid w:val="00706551"/>
    <w:rsid w:val="00706C78"/>
    <w:rsid w:val="00706D02"/>
    <w:rsid w:val="0071094F"/>
    <w:rsid w:val="00710A88"/>
    <w:rsid w:val="00711418"/>
    <w:rsid w:val="00711931"/>
    <w:rsid w:val="00712E73"/>
    <w:rsid w:val="0071464C"/>
    <w:rsid w:val="00715B7E"/>
    <w:rsid w:val="00717F66"/>
    <w:rsid w:val="0072042F"/>
    <w:rsid w:val="00724675"/>
    <w:rsid w:val="0072558A"/>
    <w:rsid w:val="00725EA2"/>
    <w:rsid w:val="00726C2C"/>
    <w:rsid w:val="007308A3"/>
    <w:rsid w:val="00731584"/>
    <w:rsid w:val="007320D3"/>
    <w:rsid w:val="00734C5D"/>
    <w:rsid w:val="00740C6F"/>
    <w:rsid w:val="00740D3F"/>
    <w:rsid w:val="00742388"/>
    <w:rsid w:val="0074349B"/>
    <w:rsid w:val="00743811"/>
    <w:rsid w:val="00745218"/>
    <w:rsid w:val="00745F73"/>
    <w:rsid w:val="00747151"/>
    <w:rsid w:val="007473A0"/>
    <w:rsid w:val="007527BA"/>
    <w:rsid w:val="00752AE4"/>
    <w:rsid w:val="007530BA"/>
    <w:rsid w:val="00754179"/>
    <w:rsid w:val="00754F26"/>
    <w:rsid w:val="00755FDE"/>
    <w:rsid w:val="00757300"/>
    <w:rsid w:val="00760993"/>
    <w:rsid w:val="00760DCD"/>
    <w:rsid w:val="007615CB"/>
    <w:rsid w:val="007622FA"/>
    <w:rsid w:val="00763A38"/>
    <w:rsid w:val="0076499D"/>
    <w:rsid w:val="00765653"/>
    <w:rsid w:val="00765F51"/>
    <w:rsid w:val="007714B2"/>
    <w:rsid w:val="00771795"/>
    <w:rsid w:val="00773791"/>
    <w:rsid w:val="00773F0A"/>
    <w:rsid w:val="00774F56"/>
    <w:rsid w:val="007758DE"/>
    <w:rsid w:val="00780A38"/>
    <w:rsid w:val="007810F3"/>
    <w:rsid w:val="0078112A"/>
    <w:rsid w:val="0078237C"/>
    <w:rsid w:val="00782B51"/>
    <w:rsid w:val="00784934"/>
    <w:rsid w:val="00785F5C"/>
    <w:rsid w:val="007862CF"/>
    <w:rsid w:val="0079019A"/>
    <w:rsid w:val="007908EB"/>
    <w:rsid w:val="00791D52"/>
    <w:rsid w:val="007920D1"/>
    <w:rsid w:val="00792C36"/>
    <w:rsid w:val="007962A4"/>
    <w:rsid w:val="007962FF"/>
    <w:rsid w:val="007977CA"/>
    <w:rsid w:val="007978E0"/>
    <w:rsid w:val="007A137D"/>
    <w:rsid w:val="007A4E89"/>
    <w:rsid w:val="007A5F04"/>
    <w:rsid w:val="007A5FC1"/>
    <w:rsid w:val="007A7B17"/>
    <w:rsid w:val="007B1489"/>
    <w:rsid w:val="007B3043"/>
    <w:rsid w:val="007B3157"/>
    <w:rsid w:val="007B4BB3"/>
    <w:rsid w:val="007B5A21"/>
    <w:rsid w:val="007B6291"/>
    <w:rsid w:val="007C0696"/>
    <w:rsid w:val="007C0960"/>
    <w:rsid w:val="007C314D"/>
    <w:rsid w:val="007C4B35"/>
    <w:rsid w:val="007C5C8B"/>
    <w:rsid w:val="007D2B4C"/>
    <w:rsid w:val="007D2FAC"/>
    <w:rsid w:val="007D3B1B"/>
    <w:rsid w:val="007D55CF"/>
    <w:rsid w:val="007D5FFA"/>
    <w:rsid w:val="007D6AA4"/>
    <w:rsid w:val="007E11F0"/>
    <w:rsid w:val="007E29C8"/>
    <w:rsid w:val="007E3E69"/>
    <w:rsid w:val="007E3FA8"/>
    <w:rsid w:val="007E7486"/>
    <w:rsid w:val="007F1A81"/>
    <w:rsid w:val="007F32F8"/>
    <w:rsid w:val="007F5B18"/>
    <w:rsid w:val="007F6738"/>
    <w:rsid w:val="007F7B02"/>
    <w:rsid w:val="00806014"/>
    <w:rsid w:val="008075B8"/>
    <w:rsid w:val="00807648"/>
    <w:rsid w:val="00810825"/>
    <w:rsid w:val="00811630"/>
    <w:rsid w:val="008119C5"/>
    <w:rsid w:val="0081319B"/>
    <w:rsid w:val="00814CB5"/>
    <w:rsid w:val="008164C1"/>
    <w:rsid w:val="00816891"/>
    <w:rsid w:val="00820441"/>
    <w:rsid w:val="008213B6"/>
    <w:rsid w:val="00821AE6"/>
    <w:rsid w:val="00821BB2"/>
    <w:rsid w:val="00822953"/>
    <w:rsid w:val="00826C7B"/>
    <w:rsid w:val="008276E1"/>
    <w:rsid w:val="00833AE2"/>
    <w:rsid w:val="00834827"/>
    <w:rsid w:val="00834BE4"/>
    <w:rsid w:val="008351CF"/>
    <w:rsid w:val="008359DC"/>
    <w:rsid w:val="00836013"/>
    <w:rsid w:val="008365F6"/>
    <w:rsid w:val="008370B3"/>
    <w:rsid w:val="00837BC6"/>
    <w:rsid w:val="00837F11"/>
    <w:rsid w:val="00841ABF"/>
    <w:rsid w:val="0084259F"/>
    <w:rsid w:val="008427F3"/>
    <w:rsid w:val="00843242"/>
    <w:rsid w:val="00843DBB"/>
    <w:rsid w:val="00847EBD"/>
    <w:rsid w:val="00851B1F"/>
    <w:rsid w:val="00851DBC"/>
    <w:rsid w:val="00851DE5"/>
    <w:rsid w:val="00852C1C"/>
    <w:rsid w:val="00852F82"/>
    <w:rsid w:val="00853021"/>
    <w:rsid w:val="00855EAC"/>
    <w:rsid w:val="00857040"/>
    <w:rsid w:val="00860D65"/>
    <w:rsid w:val="00862057"/>
    <w:rsid w:val="0086293F"/>
    <w:rsid w:val="0086405C"/>
    <w:rsid w:val="00864C40"/>
    <w:rsid w:val="00864DFC"/>
    <w:rsid w:val="00866B48"/>
    <w:rsid w:val="00866BF8"/>
    <w:rsid w:val="00866FC8"/>
    <w:rsid w:val="00867561"/>
    <w:rsid w:val="00870C34"/>
    <w:rsid w:val="008715F7"/>
    <w:rsid w:val="00871853"/>
    <w:rsid w:val="008738F0"/>
    <w:rsid w:val="00877649"/>
    <w:rsid w:val="008808D1"/>
    <w:rsid w:val="0088309B"/>
    <w:rsid w:val="0088349A"/>
    <w:rsid w:val="008834A1"/>
    <w:rsid w:val="008868C2"/>
    <w:rsid w:val="00886C03"/>
    <w:rsid w:val="00887F89"/>
    <w:rsid w:val="008905AA"/>
    <w:rsid w:val="008909A2"/>
    <w:rsid w:val="00892337"/>
    <w:rsid w:val="008926E2"/>
    <w:rsid w:val="008949F3"/>
    <w:rsid w:val="0089524D"/>
    <w:rsid w:val="00896349"/>
    <w:rsid w:val="00896390"/>
    <w:rsid w:val="00896754"/>
    <w:rsid w:val="00896FB7"/>
    <w:rsid w:val="00897145"/>
    <w:rsid w:val="008A04D6"/>
    <w:rsid w:val="008A2737"/>
    <w:rsid w:val="008A2C68"/>
    <w:rsid w:val="008A35A3"/>
    <w:rsid w:val="008A3781"/>
    <w:rsid w:val="008A41BA"/>
    <w:rsid w:val="008A42E7"/>
    <w:rsid w:val="008A4DA6"/>
    <w:rsid w:val="008A52CF"/>
    <w:rsid w:val="008A729F"/>
    <w:rsid w:val="008B2DC2"/>
    <w:rsid w:val="008B60EA"/>
    <w:rsid w:val="008B662E"/>
    <w:rsid w:val="008C0F9F"/>
    <w:rsid w:val="008C1E56"/>
    <w:rsid w:val="008C1FFA"/>
    <w:rsid w:val="008C2E2C"/>
    <w:rsid w:val="008C7EA4"/>
    <w:rsid w:val="008D04F1"/>
    <w:rsid w:val="008D0880"/>
    <w:rsid w:val="008D4552"/>
    <w:rsid w:val="008D4D76"/>
    <w:rsid w:val="008D58DC"/>
    <w:rsid w:val="008E0AA9"/>
    <w:rsid w:val="008E28E7"/>
    <w:rsid w:val="008E2CC8"/>
    <w:rsid w:val="008E3F1E"/>
    <w:rsid w:val="008E4557"/>
    <w:rsid w:val="008E4C40"/>
    <w:rsid w:val="008E57C4"/>
    <w:rsid w:val="008E6669"/>
    <w:rsid w:val="008E7F8A"/>
    <w:rsid w:val="008F029F"/>
    <w:rsid w:val="008F1B4F"/>
    <w:rsid w:val="008F319A"/>
    <w:rsid w:val="008F5B95"/>
    <w:rsid w:val="008F61B5"/>
    <w:rsid w:val="008F6FEF"/>
    <w:rsid w:val="009015A9"/>
    <w:rsid w:val="00902037"/>
    <w:rsid w:val="009031D5"/>
    <w:rsid w:val="00904725"/>
    <w:rsid w:val="0091000D"/>
    <w:rsid w:val="00911CF1"/>
    <w:rsid w:val="00913817"/>
    <w:rsid w:val="00913A8E"/>
    <w:rsid w:val="00915AE5"/>
    <w:rsid w:val="00915C1C"/>
    <w:rsid w:val="00916D38"/>
    <w:rsid w:val="00916DA6"/>
    <w:rsid w:val="00916EFB"/>
    <w:rsid w:val="00917220"/>
    <w:rsid w:val="009179F9"/>
    <w:rsid w:val="00920725"/>
    <w:rsid w:val="0092180A"/>
    <w:rsid w:val="00921AB4"/>
    <w:rsid w:val="00925B48"/>
    <w:rsid w:val="00927011"/>
    <w:rsid w:val="00927A2E"/>
    <w:rsid w:val="00927E4D"/>
    <w:rsid w:val="0093521C"/>
    <w:rsid w:val="009375A2"/>
    <w:rsid w:val="009407DA"/>
    <w:rsid w:val="0094236A"/>
    <w:rsid w:val="009436D6"/>
    <w:rsid w:val="00944667"/>
    <w:rsid w:val="00946880"/>
    <w:rsid w:val="00947707"/>
    <w:rsid w:val="0095106E"/>
    <w:rsid w:val="00953325"/>
    <w:rsid w:val="00953F47"/>
    <w:rsid w:val="0095528E"/>
    <w:rsid w:val="00957B2C"/>
    <w:rsid w:val="00960D11"/>
    <w:rsid w:val="00966FD4"/>
    <w:rsid w:val="00967464"/>
    <w:rsid w:val="00967C19"/>
    <w:rsid w:val="0097144D"/>
    <w:rsid w:val="009721BC"/>
    <w:rsid w:val="00977268"/>
    <w:rsid w:val="00983985"/>
    <w:rsid w:val="00983B24"/>
    <w:rsid w:val="009855C4"/>
    <w:rsid w:val="00985BFE"/>
    <w:rsid w:val="00987C91"/>
    <w:rsid w:val="00990B94"/>
    <w:rsid w:val="0099273F"/>
    <w:rsid w:val="009929E2"/>
    <w:rsid w:val="00994773"/>
    <w:rsid w:val="00994A0E"/>
    <w:rsid w:val="00994E43"/>
    <w:rsid w:val="00996F9A"/>
    <w:rsid w:val="009A0077"/>
    <w:rsid w:val="009A0E14"/>
    <w:rsid w:val="009A115F"/>
    <w:rsid w:val="009A25A7"/>
    <w:rsid w:val="009A318F"/>
    <w:rsid w:val="009A5787"/>
    <w:rsid w:val="009A744B"/>
    <w:rsid w:val="009A75CA"/>
    <w:rsid w:val="009B1246"/>
    <w:rsid w:val="009B3A7C"/>
    <w:rsid w:val="009B430A"/>
    <w:rsid w:val="009B5D85"/>
    <w:rsid w:val="009B6240"/>
    <w:rsid w:val="009B7903"/>
    <w:rsid w:val="009C0B25"/>
    <w:rsid w:val="009C1934"/>
    <w:rsid w:val="009C1DA6"/>
    <w:rsid w:val="009C20BF"/>
    <w:rsid w:val="009C4991"/>
    <w:rsid w:val="009C4B1E"/>
    <w:rsid w:val="009C589A"/>
    <w:rsid w:val="009C7AAA"/>
    <w:rsid w:val="009D120A"/>
    <w:rsid w:val="009D2A97"/>
    <w:rsid w:val="009D2B37"/>
    <w:rsid w:val="009D3542"/>
    <w:rsid w:val="009D4026"/>
    <w:rsid w:val="009D644F"/>
    <w:rsid w:val="009D683B"/>
    <w:rsid w:val="009E2BAC"/>
    <w:rsid w:val="009E5BEE"/>
    <w:rsid w:val="009E66F5"/>
    <w:rsid w:val="009E73C9"/>
    <w:rsid w:val="009F04B1"/>
    <w:rsid w:val="009F251D"/>
    <w:rsid w:val="009F261A"/>
    <w:rsid w:val="009F3F87"/>
    <w:rsid w:val="009F4EE5"/>
    <w:rsid w:val="009F6DFF"/>
    <w:rsid w:val="009F7892"/>
    <w:rsid w:val="00A0330C"/>
    <w:rsid w:val="00A033FB"/>
    <w:rsid w:val="00A0362D"/>
    <w:rsid w:val="00A04FCD"/>
    <w:rsid w:val="00A06E83"/>
    <w:rsid w:val="00A1071F"/>
    <w:rsid w:val="00A10B26"/>
    <w:rsid w:val="00A10D24"/>
    <w:rsid w:val="00A131C1"/>
    <w:rsid w:val="00A132B6"/>
    <w:rsid w:val="00A13318"/>
    <w:rsid w:val="00A1455B"/>
    <w:rsid w:val="00A171B8"/>
    <w:rsid w:val="00A20E38"/>
    <w:rsid w:val="00A2179B"/>
    <w:rsid w:val="00A2361A"/>
    <w:rsid w:val="00A256F1"/>
    <w:rsid w:val="00A2701E"/>
    <w:rsid w:val="00A27E3D"/>
    <w:rsid w:val="00A30BF8"/>
    <w:rsid w:val="00A32469"/>
    <w:rsid w:val="00A34668"/>
    <w:rsid w:val="00A34AD9"/>
    <w:rsid w:val="00A34FC2"/>
    <w:rsid w:val="00A3796D"/>
    <w:rsid w:val="00A411A5"/>
    <w:rsid w:val="00A41A78"/>
    <w:rsid w:val="00A41D05"/>
    <w:rsid w:val="00A431BA"/>
    <w:rsid w:val="00A43BFF"/>
    <w:rsid w:val="00A45627"/>
    <w:rsid w:val="00A46C8C"/>
    <w:rsid w:val="00A46DE1"/>
    <w:rsid w:val="00A50517"/>
    <w:rsid w:val="00A50879"/>
    <w:rsid w:val="00A510DF"/>
    <w:rsid w:val="00A51407"/>
    <w:rsid w:val="00A52AD7"/>
    <w:rsid w:val="00A548CC"/>
    <w:rsid w:val="00A57188"/>
    <w:rsid w:val="00A57278"/>
    <w:rsid w:val="00A57C9B"/>
    <w:rsid w:val="00A616C2"/>
    <w:rsid w:val="00A61D58"/>
    <w:rsid w:val="00A622AD"/>
    <w:rsid w:val="00A62A17"/>
    <w:rsid w:val="00A653A0"/>
    <w:rsid w:val="00A65669"/>
    <w:rsid w:val="00A65AD8"/>
    <w:rsid w:val="00A66623"/>
    <w:rsid w:val="00A67BBB"/>
    <w:rsid w:val="00A72647"/>
    <w:rsid w:val="00A72ECF"/>
    <w:rsid w:val="00A73B19"/>
    <w:rsid w:val="00A74C33"/>
    <w:rsid w:val="00A75218"/>
    <w:rsid w:val="00A75E97"/>
    <w:rsid w:val="00A82BCB"/>
    <w:rsid w:val="00A82FA9"/>
    <w:rsid w:val="00A83B66"/>
    <w:rsid w:val="00A84BE8"/>
    <w:rsid w:val="00A850F0"/>
    <w:rsid w:val="00A85B52"/>
    <w:rsid w:val="00A8676F"/>
    <w:rsid w:val="00A87842"/>
    <w:rsid w:val="00A91790"/>
    <w:rsid w:val="00A9252A"/>
    <w:rsid w:val="00A9343D"/>
    <w:rsid w:val="00A97253"/>
    <w:rsid w:val="00AA01D3"/>
    <w:rsid w:val="00AA0594"/>
    <w:rsid w:val="00AA0929"/>
    <w:rsid w:val="00AA09D2"/>
    <w:rsid w:val="00AA4402"/>
    <w:rsid w:val="00AA4EDE"/>
    <w:rsid w:val="00AA781B"/>
    <w:rsid w:val="00AB199F"/>
    <w:rsid w:val="00AB3086"/>
    <w:rsid w:val="00AB3C59"/>
    <w:rsid w:val="00AB59B3"/>
    <w:rsid w:val="00AB615C"/>
    <w:rsid w:val="00AC0C23"/>
    <w:rsid w:val="00AC1756"/>
    <w:rsid w:val="00AC4A27"/>
    <w:rsid w:val="00AC508B"/>
    <w:rsid w:val="00AC6695"/>
    <w:rsid w:val="00AD13E7"/>
    <w:rsid w:val="00AD1B93"/>
    <w:rsid w:val="00AD22D5"/>
    <w:rsid w:val="00AD259D"/>
    <w:rsid w:val="00AD3814"/>
    <w:rsid w:val="00AD427D"/>
    <w:rsid w:val="00AD7C09"/>
    <w:rsid w:val="00AE0886"/>
    <w:rsid w:val="00AE3609"/>
    <w:rsid w:val="00AE3CBD"/>
    <w:rsid w:val="00AE45A0"/>
    <w:rsid w:val="00AE6135"/>
    <w:rsid w:val="00AE70C4"/>
    <w:rsid w:val="00AF0682"/>
    <w:rsid w:val="00AF06FF"/>
    <w:rsid w:val="00AF0DBA"/>
    <w:rsid w:val="00AF2471"/>
    <w:rsid w:val="00AF35C3"/>
    <w:rsid w:val="00AF42CB"/>
    <w:rsid w:val="00AF45B1"/>
    <w:rsid w:val="00AF6268"/>
    <w:rsid w:val="00B035B5"/>
    <w:rsid w:val="00B0518E"/>
    <w:rsid w:val="00B10FA0"/>
    <w:rsid w:val="00B12381"/>
    <w:rsid w:val="00B12EEE"/>
    <w:rsid w:val="00B1331C"/>
    <w:rsid w:val="00B15422"/>
    <w:rsid w:val="00B15B4A"/>
    <w:rsid w:val="00B1659D"/>
    <w:rsid w:val="00B16CA8"/>
    <w:rsid w:val="00B1769C"/>
    <w:rsid w:val="00B2039E"/>
    <w:rsid w:val="00B2131F"/>
    <w:rsid w:val="00B224EB"/>
    <w:rsid w:val="00B24973"/>
    <w:rsid w:val="00B255CD"/>
    <w:rsid w:val="00B26970"/>
    <w:rsid w:val="00B27345"/>
    <w:rsid w:val="00B273D6"/>
    <w:rsid w:val="00B31F85"/>
    <w:rsid w:val="00B3611F"/>
    <w:rsid w:val="00B36726"/>
    <w:rsid w:val="00B36B8D"/>
    <w:rsid w:val="00B37AE7"/>
    <w:rsid w:val="00B40740"/>
    <w:rsid w:val="00B46B2B"/>
    <w:rsid w:val="00B4781D"/>
    <w:rsid w:val="00B51388"/>
    <w:rsid w:val="00B53230"/>
    <w:rsid w:val="00B5631B"/>
    <w:rsid w:val="00B57CEB"/>
    <w:rsid w:val="00B61BF7"/>
    <w:rsid w:val="00B64440"/>
    <w:rsid w:val="00B6480C"/>
    <w:rsid w:val="00B64EE4"/>
    <w:rsid w:val="00B66C53"/>
    <w:rsid w:val="00B66E38"/>
    <w:rsid w:val="00B70146"/>
    <w:rsid w:val="00B7067A"/>
    <w:rsid w:val="00B716FF"/>
    <w:rsid w:val="00B725EA"/>
    <w:rsid w:val="00B73428"/>
    <w:rsid w:val="00B75AE0"/>
    <w:rsid w:val="00B76525"/>
    <w:rsid w:val="00B76BE6"/>
    <w:rsid w:val="00B76EF0"/>
    <w:rsid w:val="00B80152"/>
    <w:rsid w:val="00B81216"/>
    <w:rsid w:val="00B81F87"/>
    <w:rsid w:val="00B82AD5"/>
    <w:rsid w:val="00B866D3"/>
    <w:rsid w:val="00B877E3"/>
    <w:rsid w:val="00B90D2C"/>
    <w:rsid w:val="00B93043"/>
    <w:rsid w:val="00B93648"/>
    <w:rsid w:val="00B938A6"/>
    <w:rsid w:val="00B94276"/>
    <w:rsid w:val="00B9612E"/>
    <w:rsid w:val="00B965AA"/>
    <w:rsid w:val="00B96CBF"/>
    <w:rsid w:val="00B974A0"/>
    <w:rsid w:val="00B97CE0"/>
    <w:rsid w:val="00BA1DA8"/>
    <w:rsid w:val="00BA4D3B"/>
    <w:rsid w:val="00BA609B"/>
    <w:rsid w:val="00BA79A8"/>
    <w:rsid w:val="00BA7A21"/>
    <w:rsid w:val="00BB1980"/>
    <w:rsid w:val="00BB1B6E"/>
    <w:rsid w:val="00BB1B82"/>
    <w:rsid w:val="00BB1BA7"/>
    <w:rsid w:val="00BB5391"/>
    <w:rsid w:val="00BB715B"/>
    <w:rsid w:val="00BB7AC9"/>
    <w:rsid w:val="00BC2ADF"/>
    <w:rsid w:val="00BC4365"/>
    <w:rsid w:val="00BC59AA"/>
    <w:rsid w:val="00BC6F49"/>
    <w:rsid w:val="00BC7880"/>
    <w:rsid w:val="00BC7A5D"/>
    <w:rsid w:val="00BD17FF"/>
    <w:rsid w:val="00BD1EFB"/>
    <w:rsid w:val="00BD2209"/>
    <w:rsid w:val="00BD4658"/>
    <w:rsid w:val="00BD490D"/>
    <w:rsid w:val="00BD66AB"/>
    <w:rsid w:val="00BE0A65"/>
    <w:rsid w:val="00BE1527"/>
    <w:rsid w:val="00BE28C2"/>
    <w:rsid w:val="00BE3480"/>
    <w:rsid w:val="00BE35FE"/>
    <w:rsid w:val="00BE39A3"/>
    <w:rsid w:val="00BE50B9"/>
    <w:rsid w:val="00BE6474"/>
    <w:rsid w:val="00BF141A"/>
    <w:rsid w:val="00BF17EE"/>
    <w:rsid w:val="00BF6D5B"/>
    <w:rsid w:val="00BF758D"/>
    <w:rsid w:val="00C0036D"/>
    <w:rsid w:val="00C04DEB"/>
    <w:rsid w:val="00C06653"/>
    <w:rsid w:val="00C0674D"/>
    <w:rsid w:val="00C06899"/>
    <w:rsid w:val="00C113EC"/>
    <w:rsid w:val="00C11CC8"/>
    <w:rsid w:val="00C13ABF"/>
    <w:rsid w:val="00C13FC8"/>
    <w:rsid w:val="00C14C3A"/>
    <w:rsid w:val="00C172A8"/>
    <w:rsid w:val="00C202A7"/>
    <w:rsid w:val="00C2033E"/>
    <w:rsid w:val="00C2105E"/>
    <w:rsid w:val="00C2392C"/>
    <w:rsid w:val="00C24D56"/>
    <w:rsid w:val="00C25D74"/>
    <w:rsid w:val="00C26C30"/>
    <w:rsid w:val="00C27109"/>
    <w:rsid w:val="00C30D7D"/>
    <w:rsid w:val="00C32137"/>
    <w:rsid w:val="00C37162"/>
    <w:rsid w:val="00C37550"/>
    <w:rsid w:val="00C40711"/>
    <w:rsid w:val="00C41DF8"/>
    <w:rsid w:val="00C42283"/>
    <w:rsid w:val="00C42968"/>
    <w:rsid w:val="00C42BCA"/>
    <w:rsid w:val="00C44455"/>
    <w:rsid w:val="00C45005"/>
    <w:rsid w:val="00C45614"/>
    <w:rsid w:val="00C4595F"/>
    <w:rsid w:val="00C468E8"/>
    <w:rsid w:val="00C47EFF"/>
    <w:rsid w:val="00C5034C"/>
    <w:rsid w:val="00C5477B"/>
    <w:rsid w:val="00C554B9"/>
    <w:rsid w:val="00C578F7"/>
    <w:rsid w:val="00C61ADB"/>
    <w:rsid w:val="00C61DD2"/>
    <w:rsid w:val="00C63858"/>
    <w:rsid w:val="00C641CD"/>
    <w:rsid w:val="00C65E12"/>
    <w:rsid w:val="00C66E19"/>
    <w:rsid w:val="00C711B7"/>
    <w:rsid w:val="00C7255F"/>
    <w:rsid w:val="00C738DB"/>
    <w:rsid w:val="00C74FCE"/>
    <w:rsid w:val="00C77579"/>
    <w:rsid w:val="00C8686C"/>
    <w:rsid w:val="00C9028C"/>
    <w:rsid w:val="00C93595"/>
    <w:rsid w:val="00C93C5A"/>
    <w:rsid w:val="00C93D31"/>
    <w:rsid w:val="00C95222"/>
    <w:rsid w:val="00C95889"/>
    <w:rsid w:val="00C95CF5"/>
    <w:rsid w:val="00C96E96"/>
    <w:rsid w:val="00C97436"/>
    <w:rsid w:val="00C9746E"/>
    <w:rsid w:val="00C974D4"/>
    <w:rsid w:val="00CA0E35"/>
    <w:rsid w:val="00CA3F02"/>
    <w:rsid w:val="00CA5EB8"/>
    <w:rsid w:val="00CA7296"/>
    <w:rsid w:val="00CA7467"/>
    <w:rsid w:val="00CB0269"/>
    <w:rsid w:val="00CB15FD"/>
    <w:rsid w:val="00CB1653"/>
    <w:rsid w:val="00CB1FF1"/>
    <w:rsid w:val="00CB30A6"/>
    <w:rsid w:val="00CB4138"/>
    <w:rsid w:val="00CB4998"/>
    <w:rsid w:val="00CB4CE1"/>
    <w:rsid w:val="00CB549A"/>
    <w:rsid w:val="00CB68F3"/>
    <w:rsid w:val="00CB73D5"/>
    <w:rsid w:val="00CB7B6C"/>
    <w:rsid w:val="00CC14F2"/>
    <w:rsid w:val="00CC2FC2"/>
    <w:rsid w:val="00CC4CFE"/>
    <w:rsid w:val="00CD1324"/>
    <w:rsid w:val="00CD2715"/>
    <w:rsid w:val="00CD450D"/>
    <w:rsid w:val="00CD4D8C"/>
    <w:rsid w:val="00CD4FB5"/>
    <w:rsid w:val="00CD5C58"/>
    <w:rsid w:val="00CD699C"/>
    <w:rsid w:val="00CD6F41"/>
    <w:rsid w:val="00CE026C"/>
    <w:rsid w:val="00CE206B"/>
    <w:rsid w:val="00CE40F9"/>
    <w:rsid w:val="00CE4C00"/>
    <w:rsid w:val="00CE4C0C"/>
    <w:rsid w:val="00CE6CEC"/>
    <w:rsid w:val="00CE7D01"/>
    <w:rsid w:val="00CF0746"/>
    <w:rsid w:val="00CF0B66"/>
    <w:rsid w:val="00CF3776"/>
    <w:rsid w:val="00CF3E62"/>
    <w:rsid w:val="00CF5E53"/>
    <w:rsid w:val="00CF5FAE"/>
    <w:rsid w:val="00CF61B1"/>
    <w:rsid w:val="00CF760A"/>
    <w:rsid w:val="00D0046B"/>
    <w:rsid w:val="00D02DA9"/>
    <w:rsid w:val="00D03D38"/>
    <w:rsid w:val="00D04AC4"/>
    <w:rsid w:val="00D04E30"/>
    <w:rsid w:val="00D1248A"/>
    <w:rsid w:val="00D13539"/>
    <w:rsid w:val="00D1457A"/>
    <w:rsid w:val="00D2005A"/>
    <w:rsid w:val="00D20D59"/>
    <w:rsid w:val="00D214B4"/>
    <w:rsid w:val="00D21570"/>
    <w:rsid w:val="00D21875"/>
    <w:rsid w:val="00D21C12"/>
    <w:rsid w:val="00D22784"/>
    <w:rsid w:val="00D2424C"/>
    <w:rsid w:val="00D2462D"/>
    <w:rsid w:val="00D25CFE"/>
    <w:rsid w:val="00D2669F"/>
    <w:rsid w:val="00D27BE6"/>
    <w:rsid w:val="00D27D7F"/>
    <w:rsid w:val="00D30E22"/>
    <w:rsid w:val="00D31648"/>
    <w:rsid w:val="00D34471"/>
    <w:rsid w:val="00D35133"/>
    <w:rsid w:val="00D3534D"/>
    <w:rsid w:val="00D35519"/>
    <w:rsid w:val="00D35E7E"/>
    <w:rsid w:val="00D36912"/>
    <w:rsid w:val="00D36F6D"/>
    <w:rsid w:val="00D401D7"/>
    <w:rsid w:val="00D40A47"/>
    <w:rsid w:val="00D4166B"/>
    <w:rsid w:val="00D43EF7"/>
    <w:rsid w:val="00D46C94"/>
    <w:rsid w:val="00D471F2"/>
    <w:rsid w:val="00D47582"/>
    <w:rsid w:val="00D505D4"/>
    <w:rsid w:val="00D50A32"/>
    <w:rsid w:val="00D50CD0"/>
    <w:rsid w:val="00D53974"/>
    <w:rsid w:val="00D543AC"/>
    <w:rsid w:val="00D5506F"/>
    <w:rsid w:val="00D55D27"/>
    <w:rsid w:val="00D56194"/>
    <w:rsid w:val="00D5652B"/>
    <w:rsid w:val="00D57468"/>
    <w:rsid w:val="00D60190"/>
    <w:rsid w:val="00D61CD8"/>
    <w:rsid w:val="00D620A0"/>
    <w:rsid w:val="00D62F19"/>
    <w:rsid w:val="00D6504B"/>
    <w:rsid w:val="00D667B6"/>
    <w:rsid w:val="00D674CF"/>
    <w:rsid w:val="00D7041D"/>
    <w:rsid w:val="00D70609"/>
    <w:rsid w:val="00D7545F"/>
    <w:rsid w:val="00D763FB"/>
    <w:rsid w:val="00D76764"/>
    <w:rsid w:val="00D80970"/>
    <w:rsid w:val="00D832A3"/>
    <w:rsid w:val="00D8452B"/>
    <w:rsid w:val="00D85DE3"/>
    <w:rsid w:val="00D866AC"/>
    <w:rsid w:val="00D906FF"/>
    <w:rsid w:val="00D92595"/>
    <w:rsid w:val="00D9260F"/>
    <w:rsid w:val="00D94118"/>
    <w:rsid w:val="00DA03BB"/>
    <w:rsid w:val="00DA0F12"/>
    <w:rsid w:val="00DA332A"/>
    <w:rsid w:val="00DA3660"/>
    <w:rsid w:val="00DA3ED1"/>
    <w:rsid w:val="00DA4217"/>
    <w:rsid w:val="00DA480E"/>
    <w:rsid w:val="00DA4863"/>
    <w:rsid w:val="00DA4995"/>
    <w:rsid w:val="00DA531D"/>
    <w:rsid w:val="00DA5BCD"/>
    <w:rsid w:val="00DB01FC"/>
    <w:rsid w:val="00DB1172"/>
    <w:rsid w:val="00DB4AFF"/>
    <w:rsid w:val="00DB6E3D"/>
    <w:rsid w:val="00DB7030"/>
    <w:rsid w:val="00DC0AA8"/>
    <w:rsid w:val="00DC2962"/>
    <w:rsid w:val="00DC5D97"/>
    <w:rsid w:val="00DC5DE8"/>
    <w:rsid w:val="00DC6B34"/>
    <w:rsid w:val="00DC7D48"/>
    <w:rsid w:val="00DD37A3"/>
    <w:rsid w:val="00DD3E5D"/>
    <w:rsid w:val="00DD6B67"/>
    <w:rsid w:val="00DD77D0"/>
    <w:rsid w:val="00DE0E5E"/>
    <w:rsid w:val="00DE139C"/>
    <w:rsid w:val="00DE1FB5"/>
    <w:rsid w:val="00DE3AC1"/>
    <w:rsid w:val="00DE4CC5"/>
    <w:rsid w:val="00DE4D8B"/>
    <w:rsid w:val="00DE4F91"/>
    <w:rsid w:val="00DE5304"/>
    <w:rsid w:val="00DE625A"/>
    <w:rsid w:val="00DE6CFD"/>
    <w:rsid w:val="00DE6F22"/>
    <w:rsid w:val="00DE7028"/>
    <w:rsid w:val="00DF0F28"/>
    <w:rsid w:val="00DF17CA"/>
    <w:rsid w:val="00DF28E2"/>
    <w:rsid w:val="00DF2ACE"/>
    <w:rsid w:val="00DF3CE7"/>
    <w:rsid w:val="00DF55F6"/>
    <w:rsid w:val="00DF6BD2"/>
    <w:rsid w:val="00DF7280"/>
    <w:rsid w:val="00DF7802"/>
    <w:rsid w:val="00DF7E96"/>
    <w:rsid w:val="00E006B9"/>
    <w:rsid w:val="00E01B77"/>
    <w:rsid w:val="00E03988"/>
    <w:rsid w:val="00E03BE4"/>
    <w:rsid w:val="00E0451C"/>
    <w:rsid w:val="00E052AA"/>
    <w:rsid w:val="00E06861"/>
    <w:rsid w:val="00E119F0"/>
    <w:rsid w:val="00E121F5"/>
    <w:rsid w:val="00E15169"/>
    <w:rsid w:val="00E16141"/>
    <w:rsid w:val="00E16E31"/>
    <w:rsid w:val="00E16E4A"/>
    <w:rsid w:val="00E17E50"/>
    <w:rsid w:val="00E20CA4"/>
    <w:rsid w:val="00E2223D"/>
    <w:rsid w:val="00E2228F"/>
    <w:rsid w:val="00E26AC1"/>
    <w:rsid w:val="00E31F95"/>
    <w:rsid w:val="00E32BF9"/>
    <w:rsid w:val="00E32F82"/>
    <w:rsid w:val="00E331BB"/>
    <w:rsid w:val="00E33547"/>
    <w:rsid w:val="00E34F00"/>
    <w:rsid w:val="00E35A4A"/>
    <w:rsid w:val="00E42D75"/>
    <w:rsid w:val="00E4427D"/>
    <w:rsid w:val="00E45A9F"/>
    <w:rsid w:val="00E507E5"/>
    <w:rsid w:val="00E51171"/>
    <w:rsid w:val="00E52089"/>
    <w:rsid w:val="00E52112"/>
    <w:rsid w:val="00E53904"/>
    <w:rsid w:val="00E55E6B"/>
    <w:rsid w:val="00E55F04"/>
    <w:rsid w:val="00E56941"/>
    <w:rsid w:val="00E56AF5"/>
    <w:rsid w:val="00E64A26"/>
    <w:rsid w:val="00E655E1"/>
    <w:rsid w:val="00E66485"/>
    <w:rsid w:val="00E677B3"/>
    <w:rsid w:val="00E7056B"/>
    <w:rsid w:val="00E71794"/>
    <w:rsid w:val="00E73638"/>
    <w:rsid w:val="00E751B2"/>
    <w:rsid w:val="00E809FF"/>
    <w:rsid w:val="00E81E18"/>
    <w:rsid w:val="00E8396A"/>
    <w:rsid w:val="00E84049"/>
    <w:rsid w:val="00E84417"/>
    <w:rsid w:val="00E844A3"/>
    <w:rsid w:val="00E84B91"/>
    <w:rsid w:val="00E85242"/>
    <w:rsid w:val="00E8735C"/>
    <w:rsid w:val="00E874EE"/>
    <w:rsid w:val="00E90D69"/>
    <w:rsid w:val="00E92581"/>
    <w:rsid w:val="00E9385D"/>
    <w:rsid w:val="00E94839"/>
    <w:rsid w:val="00E96F6A"/>
    <w:rsid w:val="00E97560"/>
    <w:rsid w:val="00E97DDE"/>
    <w:rsid w:val="00EA1909"/>
    <w:rsid w:val="00EA1B17"/>
    <w:rsid w:val="00EA3CE9"/>
    <w:rsid w:val="00EA505D"/>
    <w:rsid w:val="00EA5616"/>
    <w:rsid w:val="00EA70DC"/>
    <w:rsid w:val="00EA7EE1"/>
    <w:rsid w:val="00EB0682"/>
    <w:rsid w:val="00EB1F08"/>
    <w:rsid w:val="00EB264C"/>
    <w:rsid w:val="00EB27F4"/>
    <w:rsid w:val="00EB2E65"/>
    <w:rsid w:val="00EB3B86"/>
    <w:rsid w:val="00EB4CBF"/>
    <w:rsid w:val="00EB4DDD"/>
    <w:rsid w:val="00EB524B"/>
    <w:rsid w:val="00EB5B83"/>
    <w:rsid w:val="00EB6E5E"/>
    <w:rsid w:val="00EB7D5E"/>
    <w:rsid w:val="00EC30E8"/>
    <w:rsid w:val="00EC6C9F"/>
    <w:rsid w:val="00EC7A72"/>
    <w:rsid w:val="00ED00FB"/>
    <w:rsid w:val="00ED0CC8"/>
    <w:rsid w:val="00ED0D4C"/>
    <w:rsid w:val="00ED3546"/>
    <w:rsid w:val="00ED42F6"/>
    <w:rsid w:val="00ED6ED4"/>
    <w:rsid w:val="00EE000C"/>
    <w:rsid w:val="00EE03FB"/>
    <w:rsid w:val="00EE1022"/>
    <w:rsid w:val="00EE135D"/>
    <w:rsid w:val="00EE1C6A"/>
    <w:rsid w:val="00EE2CB8"/>
    <w:rsid w:val="00EE34D7"/>
    <w:rsid w:val="00EE4EFA"/>
    <w:rsid w:val="00EE5300"/>
    <w:rsid w:val="00EE649A"/>
    <w:rsid w:val="00EE6975"/>
    <w:rsid w:val="00EE7621"/>
    <w:rsid w:val="00EF021D"/>
    <w:rsid w:val="00EF0297"/>
    <w:rsid w:val="00EF30DB"/>
    <w:rsid w:val="00EF4A23"/>
    <w:rsid w:val="00EF6AC6"/>
    <w:rsid w:val="00F0059E"/>
    <w:rsid w:val="00F00C4B"/>
    <w:rsid w:val="00F023D4"/>
    <w:rsid w:val="00F06C26"/>
    <w:rsid w:val="00F06F80"/>
    <w:rsid w:val="00F07574"/>
    <w:rsid w:val="00F1020F"/>
    <w:rsid w:val="00F10EB5"/>
    <w:rsid w:val="00F12004"/>
    <w:rsid w:val="00F14910"/>
    <w:rsid w:val="00F16DA1"/>
    <w:rsid w:val="00F175FD"/>
    <w:rsid w:val="00F17D04"/>
    <w:rsid w:val="00F20B9D"/>
    <w:rsid w:val="00F22C26"/>
    <w:rsid w:val="00F23760"/>
    <w:rsid w:val="00F23AF7"/>
    <w:rsid w:val="00F23F60"/>
    <w:rsid w:val="00F24037"/>
    <w:rsid w:val="00F24CEB"/>
    <w:rsid w:val="00F25581"/>
    <w:rsid w:val="00F256D4"/>
    <w:rsid w:val="00F2606D"/>
    <w:rsid w:val="00F27B29"/>
    <w:rsid w:val="00F27C43"/>
    <w:rsid w:val="00F3069C"/>
    <w:rsid w:val="00F30FBE"/>
    <w:rsid w:val="00F313C6"/>
    <w:rsid w:val="00F31BDB"/>
    <w:rsid w:val="00F31DE8"/>
    <w:rsid w:val="00F32418"/>
    <w:rsid w:val="00F32FAC"/>
    <w:rsid w:val="00F33898"/>
    <w:rsid w:val="00F35E16"/>
    <w:rsid w:val="00F361FA"/>
    <w:rsid w:val="00F4081B"/>
    <w:rsid w:val="00F415CC"/>
    <w:rsid w:val="00F43388"/>
    <w:rsid w:val="00F4346E"/>
    <w:rsid w:val="00F4431F"/>
    <w:rsid w:val="00F50479"/>
    <w:rsid w:val="00F51675"/>
    <w:rsid w:val="00F52CF0"/>
    <w:rsid w:val="00F55D09"/>
    <w:rsid w:val="00F5675D"/>
    <w:rsid w:val="00F57A1E"/>
    <w:rsid w:val="00F60B3F"/>
    <w:rsid w:val="00F60C37"/>
    <w:rsid w:val="00F6140E"/>
    <w:rsid w:val="00F618F5"/>
    <w:rsid w:val="00F6231C"/>
    <w:rsid w:val="00F645A8"/>
    <w:rsid w:val="00F6475C"/>
    <w:rsid w:val="00F64899"/>
    <w:rsid w:val="00F66204"/>
    <w:rsid w:val="00F731E2"/>
    <w:rsid w:val="00F73717"/>
    <w:rsid w:val="00F7378F"/>
    <w:rsid w:val="00F7429D"/>
    <w:rsid w:val="00F80189"/>
    <w:rsid w:val="00F8089F"/>
    <w:rsid w:val="00F81613"/>
    <w:rsid w:val="00F82F32"/>
    <w:rsid w:val="00F84A8C"/>
    <w:rsid w:val="00F853D3"/>
    <w:rsid w:val="00F86438"/>
    <w:rsid w:val="00F90AF1"/>
    <w:rsid w:val="00F9263A"/>
    <w:rsid w:val="00F92735"/>
    <w:rsid w:val="00F94BD3"/>
    <w:rsid w:val="00F95C51"/>
    <w:rsid w:val="00F96C82"/>
    <w:rsid w:val="00F9771C"/>
    <w:rsid w:val="00FA0241"/>
    <w:rsid w:val="00FA02E8"/>
    <w:rsid w:val="00FA0DBD"/>
    <w:rsid w:val="00FA3437"/>
    <w:rsid w:val="00FA3DBF"/>
    <w:rsid w:val="00FA4539"/>
    <w:rsid w:val="00FA5050"/>
    <w:rsid w:val="00FB0DED"/>
    <w:rsid w:val="00FB7E73"/>
    <w:rsid w:val="00FC0E94"/>
    <w:rsid w:val="00FC1FF0"/>
    <w:rsid w:val="00FC323A"/>
    <w:rsid w:val="00FC3349"/>
    <w:rsid w:val="00FC34A3"/>
    <w:rsid w:val="00FC3B2B"/>
    <w:rsid w:val="00FC53D6"/>
    <w:rsid w:val="00FC5AB6"/>
    <w:rsid w:val="00FC63B4"/>
    <w:rsid w:val="00FC64DD"/>
    <w:rsid w:val="00FC6A44"/>
    <w:rsid w:val="00FC6DAF"/>
    <w:rsid w:val="00FC7BDB"/>
    <w:rsid w:val="00FC7DD1"/>
    <w:rsid w:val="00FD0CB3"/>
    <w:rsid w:val="00FD1584"/>
    <w:rsid w:val="00FD1855"/>
    <w:rsid w:val="00FD3549"/>
    <w:rsid w:val="00FD4EC6"/>
    <w:rsid w:val="00FD6EA3"/>
    <w:rsid w:val="00FD70D8"/>
    <w:rsid w:val="00FE09E8"/>
    <w:rsid w:val="00FE0AD0"/>
    <w:rsid w:val="00FE0EB9"/>
    <w:rsid w:val="00FE2530"/>
    <w:rsid w:val="00FE4340"/>
    <w:rsid w:val="00FE57C6"/>
    <w:rsid w:val="00FF12B5"/>
    <w:rsid w:val="00FF16D4"/>
    <w:rsid w:val="00FF36D2"/>
    <w:rsid w:val="00FF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0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40B3"/>
    <w:pPr>
      <w:spacing w:after="120"/>
    </w:pPr>
  </w:style>
  <w:style w:type="character" w:customStyle="1" w:styleId="a4">
    <w:name w:val="Основной текст Знак"/>
    <w:basedOn w:val="a0"/>
    <w:link w:val="a3"/>
    <w:rsid w:val="004F4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4F40B3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character" w:customStyle="1" w:styleId="FontStyle11">
    <w:name w:val="Font Style11"/>
    <w:basedOn w:val="a0"/>
    <w:uiPriority w:val="99"/>
    <w:rsid w:val="004F40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40B3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6">
    <w:name w:val="Block Text"/>
    <w:basedOn w:val="a"/>
    <w:rsid w:val="004F40B3"/>
    <w:pPr>
      <w:tabs>
        <w:tab w:val="left" w:pos="4820"/>
      </w:tabs>
      <w:ind w:left="426" w:right="425" w:firstLine="850"/>
    </w:pPr>
    <w:rPr>
      <w:rFonts w:ascii="Courier New" w:hAnsi="Courier New"/>
      <w:color w:val="0000FF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4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4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91381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 + Полужирный"/>
    <w:basedOn w:val="a0"/>
    <w:rsid w:val="00913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C958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958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5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706D02"/>
    <w:rPr>
      <w:rFonts w:ascii="Courier New" w:hAnsi="Courier New" w:cs="Courier New"/>
    </w:rPr>
  </w:style>
  <w:style w:type="paragraph" w:customStyle="1" w:styleId="ConsNonformat0">
    <w:name w:val="ConsNonformat"/>
    <w:link w:val="ConsNonformat"/>
    <w:uiPriority w:val="99"/>
    <w:qFormat/>
    <w:rsid w:val="00706D0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msonormalbullet1gif">
    <w:name w:val="msonormalbullet1.gif"/>
    <w:basedOn w:val="a"/>
    <w:rsid w:val="00D3534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353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rsid w:val="00D3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D0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Основной текст (3)_"/>
    <w:rsid w:val="00A57188"/>
    <w:rPr>
      <w:spacing w:val="4"/>
      <w:sz w:val="23"/>
      <w:szCs w:val="23"/>
      <w:lang w:bidi="ar-SA"/>
    </w:rPr>
  </w:style>
  <w:style w:type="paragraph" w:styleId="22">
    <w:name w:val="Body Text Indent 2"/>
    <w:basedOn w:val="a"/>
    <w:link w:val="23"/>
    <w:uiPriority w:val="99"/>
    <w:semiHidden/>
    <w:unhideWhenUsed/>
    <w:rsid w:val="00EE13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E1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FA02E8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09E8"/>
    <w:pPr>
      <w:ind w:firstLine="836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09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uiPriority w:val="99"/>
    <w:unhideWhenUsed/>
    <w:rsid w:val="0078237C"/>
    <w:pPr>
      <w:ind w:firstLine="851"/>
      <w:jc w:val="both"/>
    </w:pPr>
    <w:rPr>
      <w:color w:val="FF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8237C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styleId="af2">
    <w:name w:val="Strong"/>
    <w:uiPriority w:val="22"/>
    <w:qFormat/>
    <w:rsid w:val="00E32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AE4C-1D52-4716-BF38-DB38A25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phav</dc:creator>
  <cp:lastModifiedBy>Lubov</cp:lastModifiedBy>
  <cp:revision>30</cp:revision>
  <cp:lastPrinted>2021-01-18T12:36:00Z</cp:lastPrinted>
  <dcterms:created xsi:type="dcterms:W3CDTF">2019-01-22T09:50:00Z</dcterms:created>
  <dcterms:modified xsi:type="dcterms:W3CDTF">2021-01-19T10:29:00Z</dcterms:modified>
</cp:coreProperties>
</file>